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79" w:rsidRDefault="000D0779" w:rsidP="004320BC">
      <w:pPr>
        <w:ind w:firstLine="4301"/>
        <w:jc w:val="right"/>
        <w:rPr>
          <w:sz w:val="22"/>
          <w:szCs w:val="22"/>
        </w:rPr>
      </w:pPr>
      <w:r>
        <w:rPr>
          <w:szCs w:val="22"/>
        </w:rPr>
        <w:t xml:space="preserve">                   </w:t>
      </w:r>
      <w:r>
        <w:rPr>
          <w:sz w:val="22"/>
          <w:szCs w:val="22"/>
        </w:rPr>
        <w:t>УТВЕРЖДАЮ</w:t>
      </w:r>
    </w:p>
    <w:p w:rsidR="000D0779" w:rsidRDefault="000D0779" w:rsidP="004320BC">
      <w:pPr>
        <w:ind w:firstLine="43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Председатель Комитета по культуре,</w:t>
      </w:r>
    </w:p>
    <w:p w:rsidR="000D0779" w:rsidRDefault="00860855" w:rsidP="004320BC">
      <w:pPr>
        <w:ind w:firstLine="43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0D0779">
        <w:rPr>
          <w:sz w:val="22"/>
          <w:szCs w:val="22"/>
        </w:rPr>
        <w:t>делам молодежи и спорту</w:t>
      </w:r>
    </w:p>
    <w:p w:rsidR="000D0779" w:rsidRPr="00DC43CE" w:rsidRDefault="000D0779" w:rsidP="004320BC">
      <w:pPr>
        <w:ind w:firstLine="43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C43CE">
        <w:rPr>
          <w:sz w:val="22"/>
          <w:szCs w:val="22"/>
        </w:rPr>
        <w:t xml:space="preserve">_______________ </w:t>
      </w:r>
      <w:r w:rsidR="00740583" w:rsidRPr="00DC43CE">
        <w:rPr>
          <w:sz w:val="22"/>
          <w:szCs w:val="22"/>
        </w:rPr>
        <w:t>А.Ю. Епишин</w:t>
      </w:r>
    </w:p>
    <w:p w:rsidR="000D0779" w:rsidRPr="00DC43CE" w:rsidRDefault="000D0779" w:rsidP="004320BC">
      <w:pPr>
        <w:ind w:firstLine="4301"/>
        <w:jc w:val="right"/>
        <w:rPr>
          <w:sz w:val="22"/>
          <w:szCs w:val="22"/>
        </w:rPr>
      </w:pPr>
      <w:r w:rsidRPr="00DC43CE">
        <w:rPr>
          <w:sz w:val="22"/>
          <w:szCs w:val="22"/>
        </w:rPr>
        <w:t xml:space="preserve">          </w:t>
      </w:r>
      <w:r w:rsidR="00953F3C" w:rsidRPr="00DC43CE">
        <w:rPr>
          <w:sz w:val="22"/>
          <w:szCs w:val="22"/>
        </w:rPr>
        <w:t xml:space="preserve">         «___</w:t>
      </w:r>
      <w:r w:rsidR="00860855" w:rsidRPr="00DC43CE">
        <w:rPr>
          <w:sz w:val="22"/>
          <w:szCs w:val="22"/>
        </w:rPr>
        <w:t>_» _</w:t>
      </w:r>
      <w:r w:rsidR="00740583" w:rsidRPr="00DC43CE">
        <w:rPr>
          <w:sz w:val="22"/>
          <w:szCs w:val="22"/>
        </w:rPr>
        <w:t>____________20</w:t>
      </w:r>
      <w:r w:rsidR="00F623F3">
        <w:rPr>
          <w:sz w:val="22"/>
          <w:szCs w:val="22"/>
        </w:rPr>
        <w:t>20</w:t>
      </w:r>
      <w:r w:rsidR="00953F3C" w:rsidRPr="00DC43CE">
        <w:rPr>
          <w:sz w:val="22"/>
          <w:szCs w:val="22"/>
        </w:rPr>
        <w:t xml:space="preserve"> </w:t>
      </w:r>
      <w:r w:rsidRPr="00DC43CE">
        <w:rPr>
          <w:sz w:val="22"/>
          <w:szCs w:val="22"/>
        </w:rPr>
        <w:t>год</w:t>
      </w:r>
    </w:p>
    <w:p w:rsidR="000D0779" w:rsidRPr="00DC43CE" w:rsidRDefault="000D0779" w:rsidP="004320BC">
      <w:pPr>
        <w:ind w:firstLine="4301"/>
        <w:jc w:val="right"/>
        <w:rPr>
          <w:sz w:val="22"/>
          <w:szCs w:val="22"/>
        </w:rPr>
      </w:pPr>
    </w:p>
    <w:p w:rsidR="00270767" w:rsidRDefault="00270767" w:rsidP="00270767">
      <w:pPr>
        <w:pStyle w:val="30"/>
        <w:ind w:firstLine="0"/>
        <w:rPr>
          <w:sz w:val="22"/>
        </w:rPr>
      </w:pPr>
    </w:p>
    <w:p w:rsidR="000D0779" w:rsidRPr="00DC43CE" w:rsidRDefault="000D0779" w:rsidP="00270767">
      <w:pPr>
        <w:pStyle w:val="30"/>
        <w:ind w:firstLine="0"/>
        <w:jc w:val="center"/>
        <w:rPr>
          <w:sz w:val="22"/>
        </w:rPr>
      </w:pPr>
      <w:r w:rsidRPr="00DC43CE">
        <w:rPr>
          <w:sz w:val="22"/>
        </w:rPr>
        <w:t>ПОЛОЖЕНИЕ</w:t>
      </w:r>
    </w:p>
    <w:p w:rsidR="00D00FAD" w:rsidRDefault="00F623F3" w:rsidP="00D00F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</w:t>
      </w:r>
      <w:r w:rsidR="004904B0">
        <w:rPr>
          <w:b/>
          <w:bCs/>
          <w:sz w:val="22"/>
          <w:szCs w:val="22"/>
        </w:rPr>
        <w:t xml:space="preserve">проведении </w:t>
      </w:r>
      <w:r>
        <w:rPr>
          <w:b/>
          <w:bCs/>
          <w:sz w:val="22"/>
          <w:szCs w:val="22"/>
          <w:lang w:val="en-US"/>
        </w:rPr>
        <w:t>II</w:t>
      </w:r>
      <w:r w:rsidR="000D0779" w:rsidRPr="00DC43C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 w:rsidR="00D00FAD" w:rsidRPr="00D00FAD">
        <w:rPr>
          <w:b/>
          <w:bCs/>
          <w:sz w:val="22"/>
          <w:szCs w:val="22"/>
        </w:rPr>
        <w:t>кружно</w:t>
      </w:r>
      <w:r w:rsidR="00007905">
        <w:rPr>
          <w:b/>
          <w:bCs/>
          <w:sz w:val="22"/>
          <w:szCs w:val="22"/>
        </w:rPr>
        <w:t>й</w:t>
      </w:r>
      <w:r w:rsidR="00D00FAD" w:rsidRPr="00D00FAD">
        <w:rPr>
          <w:b/>
          <w:bCs/>
          <w:sz w:val="22"/>
          <w:szCs w:val="22"/>
        </w:rPr>
        <w:t xml:space="preserve"> молодежно</w:t>
      </w:r>
      <w:r w:rsidR="00007905">
        <w:rPr>
          <w:b/>
          <w:bCs/>
          <w:sz w:val="22"/>
          <w:szCs w:val="22"/>
        </w:rPr>
        <w:t>й</w:t>
      </w:r>
      <w:r w:rsidR="00D00FAD" w:rsidRPr="00D00FAD">
        <w:rPr>
          <w:b/>
          <w:bCs/>
          <w:sz w:val="22"/>
          <w:szCs w:val="22"/>
        </w:rPr>
        <w:t xml:space="preserve"> </w:t>
      </w:r>
      <w:r w:rsidR="00007905">
        <w:rPr>
          <w:b/>
          <w:bCs/>
          <w:sz w:val="22"/>
          <w:szCs w:val="22"/>
        </w:rPr>
        <w:t>деловой игр</w:t>
      </w:r>
      <w:r w:rsidR="004904B0">
        <w:rPr>
          <w:b/>
          <w:bCs/>
          <w:sz w:val="22"/>
          <w:szCs w:val="22"/>
        </w:rPr>
        <w:t>ы</w:t>
      </w:r>
      <w:r>
        <w:rPr>
          <w:b/>
          <w:bCs/>
          <w:sz w:val="22"/>
          <w:szCs w:val="22"/>
        </w:rPr>
        <w:t xml:space="preserve"> </w:t>
      </w:r>
      <w:r w:rsidR="00093127" w:rsidRPr="00D00FAD">
        <w:rPr>
          <w:b/>
          <w:bCs/>
          <w:sz w:val="22"/>
          <w:szCs w:val="22"/>
        </w:rPr>
        <w:t xml:space="preserve">среди клубов по месту жительства  </w:t>
      </w:r>
      <w:r w:rsidR="00093127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«Молодёжь. Инициатива. Успех»</w:t>
      </w:r>
    </w:p>
    <w:p w:rsidR="00D00FAD" w:rsidRDefault="00D00FAD" w:rsidP="00D00FAD">
      <w:pPr>
        <w:jc w:val="center"/>
        <w:rPr>
          <w:b/>
          <w:bCs/>
          <w:sz w:val="22"/>
          <w:szCs w:val="22"/>
        </w:rPr>
      </w:pPr>
    </w:p>
    <w:p w:rsidR="00E82F54" w:rsidRDefault="000D0779" w:rsidP="00270767">
      <w:pPr>
        <w:jc w:val="both"/>
        <w:rPr>
          <w:b/>
          <w:bCs/>
          <w:u w:val="single"/>
        </w:rPr>
      </w:pPr>
      <w:r w:rsidRPr="007A45A0">
        <w:rPr>
          <w:b/>
          <w:bCs/>
          <w:u w:val="single"/>
        </w:rPr>
        <w:t xml:space="preserve">1. </w:t>
      </w:r>
      <w:r w:rsidR="00E82F54">
        <w:rPr>
          <w:b/>
          <w:bCs/>
          <w:u w:val="single"/>
        </w:rPr>
        <w:t>Общие положения:</w:t>
      </w:r>
    </w:p>
    <w:p w:rsidR="00984656" w:rsidRPr="00007905" w:rsidRDefault="001B15A1" w:rsidP="00007905">
      <w:pPr>
        <w:jc w:val="both"/>
        <w:rPr>
          <w:bCs/>
        </w:rPr>
      </w:pPr>
      <w:r>
        <w:rPr>
          <w:bCs/>
        </w:rPr>
        <w:t xml:space="preserve">              </w:t>
      </w:r>
      <w:r w:rsidR="00776EC9">
        <w:rPr>
          <w:bCs/>
        </w:rPr>
        <w:t>О</w:t>
      </w:r>
      <w:r w:rsidR="00D00FAD">
        <w:rPr>
          <w:bCs/>
        </w:rPr>
        <w:t>кружн</w:t>
      </w:r>
      <w:r w:rsidR="00007905">
        <w:rPr>
          <w:bCs/>
        </w:rPr>
        <w:t>ая</w:t>
      </w:r>
      <w:r w:rsidR="00F623F3">
        <w:rPr>
          <w:bCs/>
        </w:rPr>
        <w:t xml:space="preserve"> молодё</w:t>
      </w:r>
      <w:r w:rsidR="00D00FAD">
        <w:rPr>
          <w:bCs/>
        </w:rPr>
        <w:t>жн</w:t>
      </w:r>
      <w:r w:rsidR="00007905">
        <w:rPr>
          <w:bCs/>
        </w:rPr>
        <w:t>ая</w:t>
      </w:r>
      <w:r w:rsidR="00D00FAD">
        <w:rPr>
          <w:bCs/>
        </w:rPr>
        <w:t xml:space="preserve"> </w:t>
      </w:r>
      <w:r w:rsidR="00007905">
        <w:rPr>
          <w:bCs/>
        </w:rPr>
        <w:t>деловая игра</w:t>
      </w:r>
      <w:r w:rsidR="00F623F3">
        <w:rPr>
          <w:bCs/>
        </w:rPr>
        <w:t xml:space="preserve"> </w:t>
      </w:r>
      <w:r w:rsidR="00093127" w:rsidRPr="00093127">
        <w:rPr>
          <w:bCs/>
        </w:rPr>
        <w:t xml:space="preserve">среди клубов по месту жительства  </w:t>
      </w:r>
      <w:r w:rsidR="00F623F3">
        <w:rPr>
          <w:bCs/>
        </w:rPr>
        <w:t>«Молодё</w:t>
      </w:r>
      <w:r w:rsidR="00D00FAD" w:rsidRPr="00D00FAD">
        <w:rPr>
          <w:bCs/>
        </w:rPr>
        <w:t xml:space="preserve">жь. </w:t>
      </w:r>
      <w:r w:rsidR="00D00FAD">
        <w:rPr>
          <w:bCs/>
        </w:rPr>
        <w:t xml:space="preserve">Инициатива. </w:t>
      </w:r>
      <w:r w:rsidR="00093127">
        <w:rPr>
          <w:bCs/>
        </w:rPr>
        <w:t xml:space="preserve">Успех» </w:t>
      </w:r>
      <w:r w:rsidR="001C72F0" w:rsidRPr="007A45A0">
        <w:rPr>
          <w:bCs/>
        </w:rPr>
        <w:t>(далее –</w:t>
      </w:r>
      <w:r w:rsidR="00AB1E93">
        <w:rPr>
          <w:bCs/>
        </w:rPr>
        <w:t xml:space="preserve"> </w:t>
      </w:r>
      <w:r w:rsidR="00007905">
        <w:rPr>
          <w:bCs/>
        </w:rPr>
        <w:t>Игра</w:t>
      </w:r>
      <w:r w:rsidR="001C72F0" w:rsidRPr="007A45A0">
        <w:rPr>
          <w:bCs/>
        </w:rPr>
        <w:t>)</w:t>
      </w:r>
      <w:r w:rsidR="00007905">
        <w:rPr>
          <w:bCs/>
        </w:rPr>
        <w:t xml:space="preserve"> </w:t>
      </w:r>
      <w:r w:rsidR="000D0779" w:rsidRPr="007A45A0">
        <w:t>проводится в соответствии с подпрограммой «</w:t>
      </w:r>
      <w:r w:rsidR="001022A3">
        <w:t>Молодёжь Подмосковья» на</w:t>
      </w:r>
      <w:r w:rsidR="00CF3934">
        <w:t xml:space="preserve"> 2020-2024 годы</w:t>
      </w:r>
      <w:bookmarkStart w:id="0" w:name="_GoBack"/>
      <w:bookmarkEnd w:id="0"/>
      <w:r w:rsidR="00CF3934">
        <w:t xml:space="preserve">, </w:t>
      </w:r>
      <w:r w:rsidR="00984656" w:rsidRPr="007A45A0">
        <w:t>в целях развития молод</w:t>
      </w:r>
      <w:r w:rsidR="00E82F54">
        <w:t>ё</w:t>
      </w:r>
      <w:r w:rsidR="00984656" w:rsidRPr="007A45A0">
        <w:t>жных объединений по месту жительства, поддер</w:t>
      </w:r>
      <w:r w:rsidR="00007905">
        <w:t>жки молодё</w:t>
      </w:r>
      <w:r w:rsidR="00984656" w:rsidRPr="007A45A0">
        <w:t>жных инициатив, а также раскрытия творческого</w:t>
      </w:r>
      <w:r w:rsidR="004D4B86" w:rsidRPr="007A45A0">
        <w:t xml:space="preserve"> и интеллектуального</w:t>
      </w:r>
      <w:r w:rsidR="00984656" w:rsidRPr="007A45A0">
        <w:t xml:space="preserve"> потенциала молод</w:t>
      </w:r>
      <w:r w:rsidR="00007905">
        <w:t>ё</w:t>
      </w:r>
      <w:r w:rsidR="00984656" w:rsidRPr="007A45A0">
        <w:t>жи</w:t>
      </w:r>
      <w:r w:rsidR="003807A2" w:rsidRPr="007A45A0">
        <w:t>,</w:t>
      </w:r>
      <w:r w:rsidR="001D4A95" w:rsidRPr="007A45A0">
        <w:t xml:space="preserve"> </w:t>
      </w:r>
      <w:r w:rsidR="003807A2" w:rsidRPr="007A45A0">
        <w:t xml:space="preserve">развитие </w:t>
      </w:r>
      <w:r w:rsidR="00E82F54">
        <w:t xml:space="preserve">деловых </w:t>
      </w:r>
      <w:r w:rsidR="003807A2" w:rsidRPr="007A45A0">
        <w:t>навыков</w:t>
      </w:r>
      <w:r w:rsidR="00E82F54">
        <w:t xml:space="preserve"> и навыков</w:t>
      </w:r>
      <w:r w:rsidR="003807A2" w:rsidRPr="007A45A0">
        <w:t xml:space="preserve"> командного взаимодействия</w:t>
      </w:r>
      <w:r w:rsidR="00984656" w:rsidRPr="007A45A0">
        <w:t>.</w:t>
      </w:r>
    </w:p>
    <w:p w:rsidR="000D0779" w:rsidRPr="007A45A0" w:rsidRDefault="000D0779" w:rsidP="001B15A1"/>
    <w:p w:rsidR="00E82F54" w:rsidRPr="007A45A0" w:rsidRDefault="000D0779" w:rsidP="00270767">
      <w:pPr>
        <w:jc w:val="both"/>
        <w:rPr>
          <w:b/>
          <w:bCs/>
        </w:rPr>
      </w:pPr>
      <w:r w:rsidRPr="007A45A0">
        <w:rPr>
          <w:b/>
          <w:u w:val="single"/>
        </w:rPr>
        <w:t xml:space="preserve">2. </w:t>
      </w:r>
      <w:r w:rsidR="00E82F54" w:rsidRPr="007A45A0">
        <w:rPr>
          <w:b/>
          <w:bCs/>
          <w:u w:val="single"/>
        </w:rPr>
        <w:t>Цели и задачи</w:t>
      </w:r>
      <w:r w:rsidR="003F4656">
        <w:rPr>
          <w:b/>
          <w:bCs/>
          <w:u w:val="single"/>
        </w:rPr>
        <w:t>:</w:t>
      </w:r>
      <w:r w:rsidR="00E82F54" w:rsidRPr="007A45A0">
        <w:rPr>
          <w:b/>
          <w:bCs/>
          <w:u w:val="single"/>
        </w:rPr>
        <w:t xml:space="preserve"> </w:t>
      </w:r>
    </w:p>
    <w:p w:rsidR="00F623F3" w:rsidRDefault="00E82F54" w:rsidP="00027DD8">
      <w:pPr>
        <w:jc w:val="both"/>
      </w:pPr>
      <w:r>
        <w:tab/>
        <w:t xml:space="preserve">2.1. </w:t>
      </w:r>
      <w:r w:rsidR="00F623F3">
        <w:t>Поддержка молодёжных инициатив;</w:t>
      </w:r>
    </w:p>
    <w:p w:rsidR="00E82F54" w:rsidRDefault="00E82F54" w:rsidP="00027DD8">
      <w:pPr>
        <w:jc w:val="both"/>
      </w:pPr>
      <w:r>
        <w:tab/>
        <w:t xml:space="preserve">2.2. </w:t>
      </w:r>
      <w:r w:rsidR="00F623F3">
        <w:t>О</w:t>
      </w:r>
      <w:r w:rsidR="00F623F3" w:rsidRPr="00F623F3">
        <w:t xml:space="preserve">бучение в игровой форме основным </w:t>
      </w:r>
      <w:r w:rsidR="00685971">
        <w:t>навыкам</w:t>
      </w:r>
      <w:r w:rsidR="00F623F3" w:rsidRPr="00F623F3">
        <w:t xml:space="preserve"> в области предпринимательской деятельности</w:t>
      </w:r>
      <w:r w:rsidR="00F623F3">
        <w:t>;</w:t>
      </w:r>
    </w:p>
    <w:p w:rsidR="00E82F54" w:rsidRDefault="00E82F54" w:rsidP="00027DD8">
      <w:pPr>
        <w:jc w:val="both"/>
      </w:pPr>
      <w:r>
        <w:tab/>
        <w:t xml:space="preserve">2.3. </w:t>
      </w:r>
      <w:r w:rsidR="00F623F3">
        <w:t>Формирование стратегического мышления;</w:t>
      </w:r>
    </w:p>
    <w:p w:rsidR="00E82F54" w:rsidRDefault="00E82F54" w:rsidP="00027DD8">
      <w:pPr>
        <w:jc w:val="both"/>
      </w:pPr>
      <w:r>
        <w:tab/>
        <w:t xml:space="preserve">2.4. </w:t>
      </w:r>
      <w:r w:rsidR="00F623F3">
        <w:t>Приобретение опыта делового общения;</w:t>
      </w:r>
    </w:p>
    <w:p w:rsidR="00E82F54" w:rsidRDefault="00E82F54" w:rsidP="00027DD8">
      <w:pPr>
        <w:jc w:val="both"/>
      </w:pPr>
      <w:r>
        <w:tab/>
        <w:t xml:space="preserve">2.5. </w:t>
      </w:r>
      <w:r w:rsidR="00F623F3">
        <w:t>Развитие лидерских качеств, коммуникативных и творческих навыков;</w:t>
      </w:r>
    </w:p>
    <w:p w:rsidR="00E82F54" w:rsidRDefault="00E82F54" w:rsidP="00027DD8">
      <w:pPr>
        <w:jc w:val="both"/>
      </w:pPr>
      <w:r>
        <w:tab/>
        <w:t xml:space="preserve">2.6. </w:t>
      </w:r>
      <w:r w:rsidR="00F623F3">
        <w:t>Приобретение навыков работы в команде;</w:t>
      </w:r>
    </w:p>
    <w:p w:rsidR="00F623F3" w:rsidRDefault="00027DD8" w:rsidP="00027DD8">
      <w:pPr>
        <w:jc w:val="both"/>
      </w:pPr>
      <w:r>
        <w:tab/>
        <w:t>2.7.</w:t>
      </w:r>
      <w:r w:rsidR="00F623F3" w:rsidRPr="00F623F3">
        <w:t xml:space="preserve"> </w:t>
      </w:r>
      <w:r w:rsidR="00F623F3">
        <w:t>О</w:t>
      </w:r>
      <w:r w:rsidR="00F623F3" w:rsidRPr="00F623F3">
        <w:t xml:space="preserve">бучение принятию решений методом </w:t>
      </w:r>
      <w:r w:rsidR="00F623F3" w:rsidRPr="00027DD8">
        <w:t>«мозгового штурма»;</w:t>
      </w:r>
    </w:p>
    <w:p w:rsidR="00455BB4" w:rsidRDefault="00455BB4" w:rsidP="00027DD8">
      <w:pPr>
        <w:jc w:val="both"/>
      </w:pPr>
      <w:r>
        <w:tab/>
        <w:t>2.8. Профориентация.</w:t>
      </w:r>
    </w:p>
    <w:p w:rsidR="00027DD8" w:rsidRPr="00E82F54" w:rsidRDefault="00027DD8" w:rsidP="00027DD8">
      <w:pPr>
        <w:jc w:val="both"/>
      </w:pPr>
    </w:p>
    <w:p w:rsidR="000D0779" w:rsidRPr="007A45A0" w:rsidRDefault="00027DD8" w:rsidP="00270767">
      <w:pPr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0D0779" w:rsidRPr="007A45A0">
        <w:rPr>
          <w:b/>
          <w:u w:val="single"/>
        </w:rPr>
        <w:t>Организа</w:t>
      </w:r>
      <w:r>
        <w:rPr>
          <w:b/>
          <w:u w:val="single"/>
        </w:rPr>
        <w:t>ция</w:t>
      </w:r>
      <w:r w:rsidR="000D0779" w:rsidRPr="007A45A0">
        <w:rPr>
          <w:b/>
          <w:u w:val="single"/>
        </w:rPr>
        <w:t>:</w:t>
      </w:r>
    </w:p>
    <w:p w:rsidR="00027DD8" w:rsidRDefault="00027DD8" w:rsidP="00027DD8">
      <w:pPr>
        <w:pStyle w:val="a4"/>
        <w:ind w:firstLine="708"/>
        <w:jc w:val="both"/>
      </w:pPr>
      <w:r>
        <w:t>3.1. Организатором игры является К</w:t>
      </w:r>
      <w:r w:rsidR="00330419">
        <w:t>омитет по культуре, делам молодё</w:t>
      </w:r>
      <w:r>
        <w:t>жи и спорту Администрации городского округа Домодедово.</w:t>
      </w:r>
    </w:p>
    <w:p w:rsidR="00027DD8" w:rsidRDefault="00027DD8" w:rsidP="00027DD8">
      <w:pPr>
        <w:pStyle w:val="a4"/>
        <w:ind w:firstLine="708"/>
        <w:jc w:val="both"/>
      </w:pPr>
      <w:r>
        <w:t xml:space="preserve">3.2. Исполнителем, осуществляющим подготовку и проведение игры, является </w:t>
      </w:r>
      <w:r>
        <w:rPr>
          <w:b/>
        </w:rPr>
        <w:t xml:space="preserve">филиал </w:t>
      </w:r>
      <w:r w:rsidRPr="00027DD8">
        <w:rPr>
          <w:b/>
        </w:rPr>
        <w:t>«</w:t>
      </w:r>
      <w:r w:rsidR="003F4656">
        <w:rPr>
          <w:b/>
        </w:rPr>
        <w:t>Молодежный центр по месту жительства</w:t>
      </w:r>
      <w:r w:rsidRPr="00027DD8">
        <w:rPr>
          <w:b/>
        </w:rPr>
        <w:t xml:space="preserve"> «Спутник» </w:t>
      </w:r>
      <w:r w:rsidR="00330419">
        <w:rPr>
          <w:b/>
        </w:rPr>
        <w:t>муниципального бюджетного учреждения «Молодёжный комплексный центр</w:t>
      </w:r>
      <w:r w:rsidRPr="00027DD8">
        <w:rPr>
          <w:b/>
        </w:rPr>
        <w:t xml:space="preserve"> «Победа»</w:t>
      </w:r>
      <w:r w:rsidR="00E23F25">
        <w:rPr>
          <w:b/>
        </w:rPr>
        <w:t xml:space="preserve"> </w:t>
      </w:r>
      <w:r w:rsidR="00E23F25">
        <w:t xml:space="preserve">(далее – </w:t>
      </w:r>
      <w:r w:rsidR="00E23F25">
        <w:br/>
        <w:t>МБУ «МКЦ «Победа»)</w:t>
      </w:r>
      <w:r>
        <w:rPr>
          <w:b/>
        </w:rPr>
        <w:t>.</w:t>
      </w:r>
    </w:p>
    <w:p w:rsidR="00027DD8" w:rsidRDefault="00027DD8" w:rsidP="00027DD8">
      <w:pPr>
        <w:pStyle w:val="a4"/>
        <w:ind w:firstLine="708"/>
        <w:jc w:val="both"/>
        <w:rPr>
          <w:color w:val="FF0000"/>
        </w:rPr>
      </w:pPr>
      <w:r>
        <w:rPr>
          <w:color w:val="000000"/>
        </w:rPr>
        <w:t>3.3. Вопросы допуска команд до участия в игре и дисквалификации их за нарушение Положения находятся в исключительной компетенции Оргкомитета.</w:t>
      </w:r>
    </w:p>
    <w:p w:rsidR="000D0779" w:rsidRDefault="00027DD8" w:rsidP="00027DD8">
      <w:pPr>
        <w:pStyle w:val="a4"/>
        <w:ind w:firstLine="708"/>
        <w:jc w:val="both"/>
      </w:pPr>
      <w:r>
        <w:t>3.4. Оргкомитет оставляет за собой право вносить изменения в регламент Игры.</w:t>
      </w:r>
    </w:p>
    <w:p w:rsidR="00027DD8" w:rsidRPr="007A45A0" w:rsidRDefault="00027DD8" w:rsidP="00027DD8">
      <w:pPr>
        <w:pStyle w:val="a4"/>
        <w:jc w:val="both"/>
      </w:pPr>
    </w:p>
    <w:p w:rsidR="00027DD8" w:rsidRDefault="00027DD8" w:rsidP="00270767">
      <w:pPr>
        <w:pStyle w:val="a4"/>
        <w:jc w:val="both"/>
        <w:rPr>
          <w:b/>
        </w:rPr>
      </w:pPr>
      <w:r>
        <w:rPr>
          <w:b/>
          <w:u w:val="single"/>
        </w:rPr>
        <w:t>4. Время и место проведения</w:t>
      </w:r>
      <w:r>
        <w:rPr>
          <w:b/>
        </w:rPr>
        <w:t>:</w:t>
      </w:r>
    </w:p>
    <w:p w:rsidR="00027DD8" w:rsidRPr="00027DD8" w:rsidRDefault="00027DD8" w:rsidP="00027DD8">
      <w:pPr>
        <w:pStyle w:val="a4"/>
        <w:ind w:firstLine="708"/>
        <w:jc w:val="both"/>
      </w:pPr>
      <w:r w:rsidRPr="00885536">
        <w:t xml:space="preserve">Игра </w:t>
      </w:r>
      <w:r w:rsidRPr="00885536">
        <w:rPr>
          <w:color w:val="000000" w:themeColor="text1"/>
        </w:rPr>
        <w:t>пройдет</w:t>
      </w:r>
      <w:r>
        <w:rPr>
          <w:b/>
          <w:color w:val="000000" w:themeColor="text1"/>
        </w:rPr>
        <w:t xml:space="preserve"> в </w:t>
      </w:r>
      <w:r w:rsidR="003F4656">
        <w:rPr>
          <w:b/>
          <w:color w:val="000000" w:themeColor="text1"/>
        </w:rPr>
        <w:t>МБУ «МКЦ «Победа»</w:t>
      </w:r>
      <w:r>
        <w:t xml:space="preserve"> </w:t>
      </w:r>
      <w:r w:rsidR="00270767">
        <w:rPr>
          <w:b/>
          <w:color w:val="000000" w:themeColor="text1"/>
        </w:rPr>
        <w:t>2</w:t>
      </w:r>
      <w:r w:rsidR="00E23F25">
        <w:rPr>
          <w:b/>
          <w:color w:val="000000" w:themeColor="text1"/>
        </w:rPr>
        <w:t>6</w:t>
      </w:r>
      <w:r>
        <w:rPr>
          <w:b/>
          <w:color w:val="000000" w:themeColor="text1"/>
        </w:rPr>
        <w:t xml:space="preserve"> сентября</w:t>
      </w:r>
      <w:r>
        <w:rPr>
          <w:b/>
        </w:rPr>
        <w:t xml:space="preserve"> 20</w:t>
      </w:r>
      <w:r w:rsidR="00E23F25">
        <w:rPr>
          <w:b/>
        </w:rPr>
        <w:t>20 года в 13</w:t>
      </w:r>
      <w:r w:rsidR="004D6B31">
        <w:rPr>
          <w:b/>
        </w:rPr>
        <w:t>:</w:t>
      </w:r>
      <w:r>
        <w:rPr>
          <w:b/>
        </w:rPr>
        <w:t>00.</w:t>
      </w:r>
    </w:p>
    <w:p w:rsidR="00027DD8" w:rsidRDefault="00027DD8" w:rsidP="001B15A1">
      <w:pPr>
        <w:rPr>
          <w:b/>
          <w:bCs/>
          <w:u w:val="single"/>
        </w:rPr>
      </w:pPr>
    </w:p>
    <w:p w:rsidR="00885536" w:rsidRDefault="00885536" w:rsidP="0027076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885536">
        <w:rPr>
          <w:b/>
          <w:bCs/>
          <w:u w:val="single"/>
        </w:rPr>
        <w:t>Условия участия и подача заявок:</w:t>
      </w:r>
    </w:p>
    <w:p w:rsidR="00996D7B" w:rsidRDefault="00885536" w:rsidP="00885536">
      <w:pPr>
        <w:ind w:firstLine="708"/>
        <w:jc w:val="both"/>
      </w:pPr>
      <w:r>
        <w:t>5</w:t>
      </w:r>
      <w:r w:rsidR="00F23F68" w:rsidRPr="007A45A0">
        <w:t xml:space="preserve">.1. </w:t>
      </w:r>
      <w:r w:rsidR="00D00FAD" w:rsidRPr="00D00FAD">
        <w:t xml:space="preserve">В </w:t>
      </w:r>
      <w:r w:rsidR="00007905">
        <w:t>Игре принимают участие молодё</w:t>
      </w:r>
      <w:r w:rsidR="00D00FAD" w:rsidRPr="00D00FAD">
        <w:t xml:space="preserve">жные </w:t>
      </w:r>
      <w:r w:rsidR="00007905">
        <w:t xml:space="preserve">активы по месту жительства (далее – </w:t>
      </w:r>
      <w:r w:rsidR="00D00FAD" w:rsidRPr="00D00FAD">
        <w:t>М</w:t>
      </w:r>
      <w:r w:rsidR="00007905">
        <w:t>А</w:t>
      </w:r>
      <w:r w:rsidR="00D00FAD" w:rsidRPr="00D00FAD">
        <w:t>)</w:t>
      </w:r>
      <w:r w:rsidR="0066391C">
        <w:t>,</w:t>
      </w:r>
      <w:r w:rsidR="00D00FAD" w:rsidRPr="00D00FAD">
        <w:t xml:space="preserve"> независимо от формы принадлежности</w:t>
      </w:r>
      <w:r w:rsidR="00D00FAD">
        <w:t>.</w:t>
      </w:r>
      <w:r w:rsidR="00996D7B">
        <w:t xml:space="preserve"> </w:t>
      </w:r>
    </w:p>
    <w:p w:rsidR="00995CF2" w:rsidRDefault="00996D7B" w:rsidP="00093127">
      <w:pPr>
        <w:ind w:firstLine="708"/>
        <w:jc w:val="both"/>
      </w:pPr>
      <w:r>
        <w:t>5.2. Одно учреждение или обособленное подразделение, подведомственное Комитету</w:t>
      </w:r>
      <w:r w:rsidR="00885536">
        <w:t xml:space="preserve"> </w:t>
      </w:r>
      <w:r>
        <w:t>по культуре, делам молодё</w:t>
      </w:r>
      <w:r w:rsidRPr="00996D7B">
        <w:t>жи и сп</w:t>
      </w:r>
      <w:r>
        <w:t xml:space="preserve">орту, представляет только по одной команде. </w:t>
      </w:r>
      <w:r w:rsidR="00885536" w:rsidRPr="00885536">
        <w:t>Возраст участников</w:t>
      </w:r>
      <w:r w:rsidR="00093127">
        <w:t>:</w:t>
      </w:r>
      <w:r w:rsidR="00885536" w:rsidRPr="00885536">
        <w:t xml:space="preserve"> 14-25 лет.</w:t>
      </w:r>
      <w:r w:rsidR="00885536">
        <w:t xml:space="preserve"> </w:t>
      </w:r>
      <w:r w:rsidR="00885536" w:rsidRPr="00885536">
        <w:t>Количество игроков каждой команды</w:t>
      </w:r>
      <w:r w:rsidR="00093127">
        <w:t>: от 3 до 5</w:t>
      </w:r>
      <w:r w:rsidR="00885536" w:rsidRPr="00885536">
        <w:t xml:space="preserve"> человек. Каждый игрок может быть заявлен в составе только одной команды.</w:t>
      </w:r>
      <w:r>
        <w:t xml:space="preserve"> </w:t>
      </w:r>
    </w:p>
    <w:p w:rsidR="00B96AB3" w:rsidRPr="00093127" w:rsidRDefault="00996D7B" w:rsidP="00B96AB3">
      <w:pPr>
        <w:ind w:firstLine="708"/>
        <w:jc w:val="both"/>
        <w:rPr>
          <w:b/>
        </w:rPr>
      </w:pPr>
      <w:r w:rsidRPr="0057359F">
        <w:t>5.</w:t>
      </w:r>
      <w:r w:rsidR="00093127" w:rsidRPr="0057359F">
        <w:t>3</w:t>
      </w:r>
      <w:r w:rsidRPr="0057359F">
        <w:t xml:space="preserve">. </w:t>
      </w:r>
      <w:r w:rsidR="00B96AB3" w:rsidRPr="0057359F">
        <w:rPr>
          <w:b/>
        </w:rPr>
        <w:t>Подписанные</w:t>
      </w:r>
      <w:r w:rsidR="00B96AB3" w:rsidRPr="0057359F">
        <w:t xml:space="preserve"> </w:t>
      </w:r>
      <w:r w:rsidRPr="0057359F">
        <w:t xml:space="preserve">Заявки на участие в установленной форме (Приложение №1) подаются </w:t>
      </w:r>
      <w:r w:rsidRPr="0057359F">
        <w:rPr>
          <w:b/>
        </w:rPr>
        <w:t xml:space="preserve">до </w:t>
      </w:r>
      <w:r w:rsidR="00B355A7" w:rsidRPr="0057359F">
        <w:rPr>
          <w:b/>
        </w:rPr>
        <w:t>1</w:t>
      </w:r>
      <w:r w:rsidR="00093127" w:rsidRPr="0057359F">
        <w:rPr>
          <w:b/>
        </w:rPr>
        <w:t>1 сентября 2020</w:t>
      </w:r>
      <w:r w:rsidRPr="0057359F">
        <w:rPr>
          <w:b/>
        </w:rPr>
        <w:t xml:space="preserve"> г. </w:t>
      </w:r>
      <w:r w:rsidRPr="0057359F">
        <w:t>включительно в отсканированном виде</w:t>
      </w:r>
      <w:r w:rsidR="0057359F" w:rsidRPr="0057359F">
        <w:t xml:space="preserve"> на электронную почту</w:t>
      </w:r>
      <w:r w:rsidRPr="0057359F">
        <w:t xml:space="preserve">: </w:t>
      </w:r>
      <w:hyperlink r:id="rId7" w:history="1">
        <w:r w:rsidR="0057359F" w:rsidRPr="0057359F">
          <w:rPr>
            <w:rStyle w:val="a7"/>
            <w:b/>
            <w:lang w:val="en-US"/>
          </w:rPr>
          <w:t>sputnik</w:t>
        </w:r>
        <w:r w:rsidR="0057359F" w:rsidRPr="0057359F">
          <w:rPr>
            <w:rStyle w:val="a7"/>
            <w:b/>
          </w:rPr>
          <w:t>-</w:t>
        </w:r>
        <w:r w:rsidR="0057359F" w:rsidRPr="0057359F">
          <w:rPr>
            <w:rStyle w:val="a7"/>
            <w:b/>
            <w:lang w:val="en-US"/>
          </w:rPr>
          <w:t>molod</w:t>
        </w:r>
        <w:r w:rsidR="0057359F" w:rsidRPr="0057359F">
          <w:rPr>
            <w:rStyle w:val="a7"/>
            <w:b/>
          </w:rPr>
          <w:t>@</w:t>
        </w:r>
        <w:r w:rsidR="0057359F" w:rsidRPr="0057359F">
          <w:rPr>
            <w:rStyle w:val="a7"/>
            <w:b/>
            <w:lang w:val="en-US"/>
          </w:rPr>
          <w:t>yandex</w:t>
        </w:r>
        <w:r w:rsidR="0057359F" w:rsidRPr="0057359F">
          <w:rPr>
            <w:rStyle w:val="a7"/>
            <w:b/>
          </w:rPr>
          <w:t>.</w:t>
        </w:r>
        <w:proofErr w:type="spellStart"/>
        <w:r w:rsidR="0057359F" w:rsidRPr="0057359F">
          <w:rPr>
            <w:rStyle w:val="a7"/>
            <w:b/>
            <w:lang w:val="en-US"/>
          </w:rPr>
          <w:t>ru</w:t>
        </w:r>
        <w:proofErr w:type="spellEnd"/>
      </w:hyperlink>
      <w:r w:rsidR="0057359F" w:rsidRPr="0057359F">
        <w:rPr>
          <w:b/>
        </w:rPr>
        <w:t xml:space="preserve">. </w:t>
      </w:r>
      <w:r w:rsidR="0057359F" w:rsidRPr="0057359F">
        <w:t>Оригиналы Заяв</w:t>
      </w:r>
      <w:r w:rsidR="0057359F">
        <w:t>ок</w:t>
      </w:r>
      <w:r w:rsidR="0057359F" w:rsidRPr="0057359F">
        <w:t xml:space="preserve"> </w:t>
      </w:r>
      <w:r w:rsidRPr="0057359F">
        <w:t>с печатью и подписью руководителя Учреждения в печатном</w:t>
      </w:r>
      <w:r w:rsidR="00093127" w:rsidRPr="0057359F">
        <w:t xml:space="preserve"> виде </w:t>
      </w:r>
      <w:r w:rsidR="0057359F" w:rsidRPr="0057359F">
        <w:t>сдаются в день проведения Игры организаторам</w:t>
      </w:r>
      <w:r w:rsidRPr="0057359F">
        <w:t xml:space="preserve">. Позже назначенного срока </w:t>
      </w:r>
      <w:r w:rsidRPr="0057359F">
        <w:rPr>
          <w:b/>
        </w:rPr>
        <w:t>заявки не принимаются.</w:t>
      </w:r>
      <w:r w:rsidR="00B96AB3" w:rsidRPr="0057359F">
        <w:rPr>
          <w:b/>
        </w:rPr>
        <w:t xml:space="preserve"> Руководители учреждений несут полную ответственность за достоверность и правильность подачи информации.</w:t>
      </w:r>
    </w:p>
    <w:p w:rsidR="00B96AB3" w:rsidRDefault="00B96AB3" w:rsidP="00885536">
      <w:pPr>
        <w:ind w:firstLine="708"/>
        <w:jc w:val="both"/>
        <w:rPr>
          <w:b/>
        </w:rPr>
      </w:pPr>
    </w:p>
    <w:p w:rsidR="003F4656" w:rsidRPr="003F4656" w:rsidRDefault="003F4656" w:rsidP="00885536">
      <w:pPr>
        <w:ind w:firstLine="708"/>
        <w:jc w:val="both"/>
      </w:pPr>
      <w:r w:rsidRPr="003F4656">
        <w:lastRenderedPageBreak/>
        <w:t>5.</w:t>
      </w:r>
      <w:r w:rsidR="006F14CF">
        <w:t>4</w:t>
      </w:r>
      <w:r w:rsidRPr="003F4656">
        <w:t xml:space="preserve">. Доставка </w:t>
      </w:r>
      <w:r w:rsidR="006F14CF">
        <w:t xml:space="preserve">команды </w:t>
      </w:r>
      <w:r w:rsidRPr="003F4656">
        <w:t xml:space="preserve">до места проведения </w:t>
      </w:r>
      <w:r w:rsidR="006F14CF">
        <w:t xml:space="preserve">Игры </w:t>
      </w:r>
      <w:r w:rsidRPr="003F4656">
        <w:t>осуществляется направляющей стороной.</w:t>
      </w:r>
    </w:p>
    <w:p w:rsidR="006400CE" w:rsidRPr="00C874FD" w:rsidRDefault="006400CE" w:rsidP="001B15A1"/>
    <w:p w:rsidR="004D2BE2" w:rsidRPr="004D2BE2" w:rsidRDefault="00995CF2" w:rsidP="00270767">
      <w:pPr>
        <w:jc w:val="both"/>
        <w:rPr>
          <w:b/>
          <w:u w:val="single"/>
        </w:rPr>
      </w:pPr>
      <w:r w:rsidRPr="00E15FA5">
        <w:rPr>
          <w:b/>
          <w:u w:val="single"/>
        </w:rPr>
        <w:t>6</w:t>
      </w:r>
      <w:r w:rsidR="00007905" w:rsidRPr="00E15FA5">
        <w:rPr>
          <w:b/>
          <w:u w:val="single"/>
        </w:rPr>
        <w:t xml:space="preserve">. </w:t>
      </w:r>
      <w:r w:rsidR="00007905" w:rsidRPr="00007905">
        <w:rPr>
          <w:b/>
          <w:u w:val="single"/>
        </w:rPr>
        <w:t>П</w:t>
      </w:r>
      <w:r>
        <w:rPr>
          <w:b/>
          <w:u w:val="single"/>
        </w:rPr>
        <w:t>рограмма и п</w:t>
      </w:r>
      <w:r w:rsidR="003F4656">
        <w:rPr>
          <w:b/>
          <w:u w:val="single"/>
        </w:rPr>
        <w:t>орядок проведения</w:t>
      </w:r>
      <w:r w:rsidR="00007905" w:rsidRPr="00007905">
        <w:rPr>
          <w:b/>
          <w:u w:val="single"/>
        </w:rPr>
        <w:t>:</w:t>
      </w:r>
    </w:p>
    <w:p w:rsidR="000F6F34" w:rsidRDefault="00A63B99" w:rsidP="00F216E8">
      <w:pPr>
        <w:ind w:firstLine="708"/>
        <w:jc w:val="both"/>
        <w:rPr>
          <w:color w:val="000000"/>
        </w:rPr>
      </w:pPr>
      <w:r>
        <w:t xml:space="preserve">6.1. </w:t>
      </w:r>
      <w:r w:rsidR="00995CF2">
        <w:t xml:space="preserve">Игра пройдёт в </w:t>
      </w:r>
      <w:r w:rsidR="006F14CF">
        <w:t>7</w:t>
      </w:r>
      <w:r w:rsidR="00995CF2">
        <w:t xml:space="preserve"> этапов</w:t>
      </w:r>
      <w:r w:rsidR="00995CF2" w:rsidRPr="00D00FAD">
        <w:t xml:space="preserve"> в </w:t>
      </w:r>
      <w:r w:rsidR="00995CF2">
        <w:t>командных зачё</w:t>
      </w:r>
      <w:r w:rsidR="00995CF2" w:rsidRPr="00D00FAD">
        <w:t>тах</w:t>
      </w:r>
      <w:r w:rsidR="00995CF2">
        <w:t xml:space="preserve"> с практическими заданиями</w:t>
      </w:r>
      <w:r w:rsidR="00F216E8">
        <w:t>, к</w:t>
      </w:r>
      <w:r w:rsidR="00F216E8">
        <w:rPr>
          <w:color w:val="000000"/>
        </w:rPr>
        <w:t xml:space="preserve">аждый из которых нацелен на </w:t>
      </w:r>
      <w:r w:rsidR="00F216E8" w:rsidRPr="00F216E8">
        <w:rPr>
          <w:color w:val="000000"/>
        </w:rPr>
        <w:t>демонстраци</w:t>
      </w:r>
      <w:r w:rsidR="00F216E8">
        <w:rPr>
          <w:color w:val="000000"/>
        </w:rPr>
        <w:t>ю</w:t>
      </w:r>
      <w:r w:rsidR="00F216E8" w:rsidRPr="00F216E8">
        <w:rPr>
          <w:color w:val="000000"/>
        </w:rPr>
        <w:t xml:space="preserve"> </w:t>
      </w:r>
      <w:r w:rsidR="001E2CAC">
        <w:rPr>
          <w:color w:val="000000"/>
        </w:rPr>
        <w:t xml:space="preserve">упрощённой модели </w:t>
      </w:r>
      <w:r w:rsidR="001E2CAC" w:rsidRPr="00F216E8">
        <w:rPr>
          <w:color w:val="000000"/>
        </w:rPr>
        <w:t xml:space="preserve">открытия фирмы </w:t>
      </w:r>
      <w:r w:rsidR="001E2CAC">
        <w:rPr>
          <w:color w:val="000000"/>
        </w:rPr>
        <w:t>в игровой форме</w:t>
      </w:r>
      <w:r>
        <w:rPr>
          <w:color w:val="000000"/>
        </w:rPr>
        <w:t xml:space="preserve">. </w:t>
      </w:r>
    </w:p>
    <w:p w:rsidR="00082262" w:rsidRPr="00A63B99" w:rsidRDefault="00082262" w:rsidP="00F216E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6.2. </w:t>
      </w:r>
      <w:r w:rsidR="00090A54">
        <w:rPr>
          <w:color w:val="000000"/>
        </w:rPr>
        <w:t xml:space="preserve">Во время прохождения командой испытаний </w:t>
      </w:r>
      <w:r w:rsidR="00090A54" w:rsidRPr="00090A54">
        <w:rPr>
          <w:color w:val="000000"/>
        </w:rPr>
        <w:t>будет оцениваться правильность выполнения</w:t>
      </w:r>
      <w:r w:rsidR="00090A54">
        <w:rPr>
          <w:color w:val="000000"/>
        </w:rPr>
        <w:t xml:space="preserve"> практических заданий</w:t>
      </w:r>
      <w:r w:rsidR="00090A54" w:rsidRPr="00090A54">
        <w:rPr>
          <w:color w:val="000000"/>
        </w:rPr>
        <w:t>, слаженность командной работы</w:t>
      </w:r>
      <w:r w:rsidR="00090A54">
        <w:rPr>
          <w:color w:val="000000"/>
        </w:rPr>
        <w:t xml:space="preserve">, а также временной регламент. </w:t>
      </w:r>
    </w:p>
    <w:p w:rsidR="006F14CF" w:rsidRDefault="00A63B99" w:rsidP="00A63B9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6.3. </w:t>
      </w:r>
      <w:r w:rsidR="006F14CF">
        <w:rPr>
          <w:color w:val="000000"/>
        </w:rPr>
        <w:t>Использовать мобильные телефон</w:t>
      </w:r>
      <w:r w:rsidR="00053700">
        <w:rPr>
          <w:color w:val="000000"/>
        </w:rPr>
        <w:t>ы и</w:t>
      </w:r>
      <w:r w:rsidR="006F14CF">
        <w:rPr>
          <w:color w:val="000000"/>
        </w:rPr>
        <w:t xml:space="preserve"> иные гаджеты с возможностью выхода в сеть Интернет </w:t>
      </w:r>
      <w:r w:rsidR="00053700">
        <w:rPr>
          <w:color w:val="000000"/>
        </w:rPr>
        <w:t xml:space="preserve">в течение Игры </w:t>
      </w:r>
      <w:r w:rsidR="003A5249">
        <w:rPr>
          <w:color w:val="000000"/>
        </w:rPr>
        <w:t>запрещается</w:t>
      </w:r>
      <w:r w:rsidR="006F14CF">
        <w:rPr>
          <w:color w:val="000000"/>
        </w:rPr>
        <w:t xml:space="preserve">. </w:t>
      </w:r>
    </w:p>
    <w:p w:rsidR="000D12B1" w:rsidRDefault="006F14CF" w:rsidP="00A63B9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6.4. </w:t>
      </w:r>
      <w:r w:rsidR="00A63B99" w:rsidRPr="00A63B99">
        <w:rPr>
          <w:color w:val="000000"/>
        </w:rPr>
        <w:t xml:space="preserve">За нарушение дисциплины во время </w:t>
      </w:r>
      <w:r w:rsidR="00053700">
        <w:rPr>
          <w:color w:val="000000"/>
        </w:rPr>
        <w:t>выполнения</w:t>
      </w:r>
      <w:r w:rsidR="00A63B99" w:rsidRPr="00A63B99">
        <w:rPr>
          <w:color w:val="000000"/>
        </w:rPr>
        <w:t xml:space="preserve"> практическ</w:t>
      </w:r>
      <w:r>
        <w:rPr>
          <w:color w:val="000000"/>
        </w:rPr>
        <w:t>их</w:t>
      </w:r>
      <w:r w:rsidR="00A63B99" w:rsidRPr="00A63B99">
        <w:rPr>
          <w:color w:val="000000"/>
        </w:rPr>
        <w:t xml:space="preserve"> задани</w:t>
      </w:r>
      <w:r>
        <w:rPr>
          <w:color w:val="000000"/>
        </w:rPr>
        <w:t>й</w:t>
      </w:r>
      <w:r w:rsidR="00A63B99" w:rsidRPr="00A63B99">
        <w:rPr>
          <w:color w:val="000000"/>
        </w:rPr>
        <w:t xml:space="preserve"> команде начисляются штрафные баллы.</w:t>
      </w:r>
    </w:p>
    <w:p w:rsidR="009C4D91" w:rsidRDefault="009C4D91" w:rsidP="001B15A1">
      <w:pPr>
        <w:rPr>
          <w:b/>
        </w:rPr>
      </w:pPr>
    </w:p>
    <w:p w:rsidR="00E15FA5" w:rsidRDefault="00E15FA5" w:rsidP="00270767">
      <w:pPr>
        <w:pStyle w:val="a4"/>
        <w:tabs>
          <w:tab w:val="left" w:pos="426"/>
        </w:tabs>
        <w:jc w:val="both"/>
      </w:pPr>
      <w:r>
        <w:rPr>
          <w:b/>
          <w:u w:val="single"/>
        </w:rPr>
        <w:t>7. Оценка жюри:</w:t>
      </w:r>
    </w:p>
    <w:p w:rsidR="00E15FA5" w:rsidRDefault="00E15FA5" w:rsidP="00E15FA5">
      <w:pPr>
        <w:pStyle w:val="a4"/>
        <w:tabs>
          <w:tab w:val="left" w:pos="426"/>
        </w:tabs>
        <w:jc w:val="both"/>
        <w:rPr>
          <w:b/>
        </w:rPr>
      </w:pPr>
      <w:r>
        <w:tab/>
      </w:r>
      <w:r>
        <w:tab/>
        <w:t>В ходе всех заданий будут оцениваться:</w:t>
      </w:r>
      <w:r>
        <w:rPr>
          <w:b/>
        </w:rPr>
        <w:t xml:space="preserve"> </w:t>
      </w:r>
    </w:p>
    <w:p w:rsidR="00E15FA5" w:rsidRDefault="00E15FA5" w:rsidP="00E15FA5">
      <w:pPr>
        <w:pStyle w:val="a4"/>
        <w:numPr>
          <w:ilvl w:val="0"/>
          <w:numId w:val="23"/>
        </w:numPr>
        <w:tabs>
          <w:tab w:val="left" w:pos="426"/>
        </w:tabs>
        <w:jc w:val="both"/>
      </w:pPr>
      <w:r>
        <w:t>слаженная работа команды;</w:t>
      </w:r>
    </w:p>
    <w:p w:rsidR="00E15FA5" w:rsidRDefault="00E15FA5" w:rsidP="00E15FA5">
      <w:pPr>
        <w:pStyle w:val="a4"/>
        <w:numPr>
          <w:ilvl w:val="0"/>
          <w:numId w:val="23"/>
        </w:numPr>
        <w:tabs>
          <w:tab w:val="left" w:pos="426"/>
        </w:tabs>
        <w:jc w:val="both"/>
      </w:pPr>
      <w:r>
        <w:t>правильность ответов;</w:t>
      </w:r>
    </w:p>
    <w:p w:rsidR="00E15FA5" w:rsidRDefault="00E15FA5" w:rsidP="00E15FA5">
      <w:pPr>
        <w:pStyle w:val="a4"/>
        <w:numPr>
          <w:ilvl w:val="0"/>
          <w:numId w:val="23"/>
        </w:numPr>
        <w:tabs>
          <w:tab w:val="left" w:pos="426"/>
        </w:tabs>
        <w:jc w:val="both"/>
      </w:pPr>
      <w:r>
        <w:t>оригинальность, креативность;</w:t>
      </w:r>
    </w:p>
    <w:p w:rsidR="00E15FA5" w:rsidRDefault="009715E2" w:rsidP="00E15FA5">
      <w:pPr>
        <w:pStyle w:val="a4"/>
        <w:numPr>
          <w:ilvl w:val="0"/>
          <w:numId w:val="23"/>
        </w:numPr>
        <w:tabs>
          <w:tab w:val="left" w:pos="426"/>
        </w:tabs>
        <w:jc w:val="both"/>
      </w:pPr>
      <w:r>
        <w:t>дисциплина команды;</w:t>
      </w:r>
    </w:p>
    <w:p w:rsidR="009715E2" w:rsidRDefault="009715E2" w:rsidP="00E15FA5">
      <w:pPr>
        <w:pStyle w:val="a4"/>
        <w:numPr>
          <w:ilvl w:val="0"/>
          <w:numId w:val="23"/>
        </w:numPr>
        <w:tabs>
          <w:tab w:val="left" w:pos="426"/>
        </w:tabs>
        <w:jc w:val="both"/>
      </w:pPr>
      <w:r>
        <w:t>соблюдение временного регламента.</w:t>
      </w:r>
    </w:p>
    <w:p w:rsidR="00E15FA5" w:rsidRDefault="00E15FA5" w:rsidP="00E15FA5">
      <w:pPr>
        <w:pStyle w:val="a4"/>
        <w:tabs>
          <w:tab w:val="left" w:pos="426"/>
        </w:tabs>
        <w:jc w:val="both"/>
      </w:pPr>
      <w:r>
        <w:tab/>
      </w:r>
      <w:r>
        <w:tab/>
        <w:t xml:space="preserve">Команда, набравшая наибольшее количество баллов по результатам игры, становится победителем.  </w:t>
      </w:r>
    </w:p>
    <w:p w:rsidR="0087050A" w:rsidRDefault="0087050A" w:rsidP="0087050A">
      <w:pPr>
        <w:pStyle w:val="a4"/>
      </w:pPr>
    </w:p>
    <w:p w:rsidR="00E15FA5" w:rsidRDefault="00E15FA5" w:rsidP="00270767">
      <w:pPr>
        <w:pStyle w:val="a4"/>
        <w:jc w:val="both"/>
        <w:rPr>
          <w:b/>
          <w:u w:val="single"/>
        </w:rPr>
      </w:pPr>
      <w:r>
        <w:rPr>
          <w:b/>
          <w:u w:val="single"/>
        </w:rPr>
        <w:t>8. Апелляция и протесты</w:t>
      </w:r>
    </w:p>
    <w:p w:rsidR="00E15FA5" w:rsidRDefault="00E15FA5" w:rsidP="00E15FA5">
      <w:pPr>
        <w:pStyle w:val="a4"/>
        <w:ind w:firstLine="708"/>
        <w:jc w:val="both"/>
      </w:pPr>
      <w:r>
        <w:t xml:space="preserve">8.1. Апелляции по результатам игры подаются в письменном виде в Оргкомитет в течение 20 минут после окончания </w:t>
      </w:r>
      <w:r w:rsidR="003F4656">
        <w:t>игры</w:t>
      </w:r>
      <w:r>
        <w:t xml:space="preserve"> и рассматриваются Оргкомитетом в течение 3-х дней, после чего результат доводится до сведения участников.</w:t>
      </w:r>
    </w:p>
    <w:p w:rsidR="00E15FA5" w:rsidRDefault="00E15FA5" w:rsidP="00E15FA5">
      <w:pPr>
        <w:pStyle w:val="a4"/>
        <w:ind w:firstLine="708"/>
        <w:jc w:val="both"/>
      </w:pPr>
      <w:r>
        <w:t xml:space="preserve">8.2. Решение Оргкомитета Игры является окончательным. </w:t>
      </w:r>
    </w:p>
    <w:p w:rsidR="0087050A" w:rsidRDefault="0087050A" w:rsidP="0087050A">
      <w:pPr>
        <w:pStyle w:val="a4"/>
        <w:jc w:val="both"/>
        <w:rPr>
          <w:b/>
        </w:rPr>
      </w:pPr>
    </w:p>
    <w:p w:rsidR="00E15FA5" w:rsidRPr="0087050A" w:rsidRDefault="0087050A" w:rsidP="00270767">
      <w:pPr>
        <w:pStyle w:val="a4"/>
        <w:jc w:val="both"/>
        <w:rPr>
          <w:b/>
          <w:u w:val="single"/>
        </w:rPr>
      </w:pPr>
      <w:r w:rsidRPr="0087050A">
        <w:rPr>
          <w:b/>
          <w:u w:val="single"/>
        </w:rPr>
        <w:t xml:space="preserve">9. </w:t>
      </w:r>
      <w:r w:rsidR="00E15FA5" w:rsidRPr="0087050A">
        <w:rPr>
          <w:b/>
          <w:u w:val="single"/>
        </w:rPr>
        <w:t>Награждение:</w:t>
      </w:r>
    </w:p>
    <w:p w:rsidR="00E15FA5" w:rsidRDefault="00E15FA5" w:rsidP="00E15FA5">
      <w:pPr>
        <w:pStyle w:val="a4"/>
        <w:ind w:firstLine="708"/>
        <w:jc w:val="both"/>
      </w:pPr>
      <w:r>
        <w:t xml:space="preserve">По результатам игры победители (1,2,3 места) награждаются </w:t>
      </w:r>
      <w:r w:rsidR="009715E2">
        <w:t xml:space="preserve">Кубками и </w:t>
      </w:r>
      <w:r>
        <w:t>Дипломами Ко</w:t>
      </w:r>
      <w:r w:rsidR="009715E2">
        <w:t>митета по культуре, делам молодё</w:t>
      </w:r>
      <w:r>
        <w:t xml:space="preserve">жи и спорту, остальные команды – Грамотами за участие. </w:t>
      </w:r>
    </w:p>
    <w:p w:rsidR="00F53985" w:rsidRPr="007A45A0" w:rsidRDefault="00F53985" w:rsidP="001B15A1">
      <w:pPr>
        <w:rPr>
          <w:b/>
          <w:u w:val="single"/>
        </w:rPr>
      </w:pPr>
    </w:p>
    <w:p w:rsidR="000D0779" w:rsidRPr="007A45A0" w:rsidRDefault="0087050A" w:rsidP="00270767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="000D0779" w:rsidRPr="007A45A0">
        <w:rPr>
          <w:b/>
          <w:u w:val="single"/>
        </w:rPr>
        <w:t>. Состав Оргкомитета:</w:t>
      </w:r>
    </w:p>
    <w:p w:rsidR="000F4327" w:rsidRPr="007A45A0" w:rsidRDefault="000F4327" w:rsidP="001B15A1"/>
    <w:p w:rsidR="000D0779" w:rsidRPr="007A45A0" w:rsidRDefault="000D0779" w:rsidP="0087050A">
      <w:pPr>
        <w:ind w:firstLine="708"/>
        <w:jc w:val="both"/>
      </w:pPr>
      <w:r w:rsidRPr="007A45A0">
        <w:t xml:space="preserve">Председатель Оргкомитета </w:t>
      </w:r>
      <w:r w:rsidR="000F4327" w:rsidRPr="007A45A0">
        <w:t>–</w:t>
      </w:r>
      <w:r w:rsidRPr="007A45A0">
        <w:t xml:space="preserve"> </w:t>
      </w:r>
      <w:r w:rsidR="000F4327" w:rsidRPr="007A45A0">
        <w:t>Епишин Александр Юрьевич</w:t>
      </w:r>
      <w:r w:rsidR="0087050A" w:rsidRPr="007A45A0">
        <w:t xml:space="preserve"> – </w:t>
      </w:r>
      <w:r w:rsidRPr="007A45A0">
        <w:t>председатель Ко</w:t>
      </w:r>
      <w:r w:rsidR="0087050A">
        <w:t>митета по культуре, делам молодё</w:t>
      </w:r>
      <w:r w:rsidRPr="007A45A0">
        <w:t xml:space="preserve">жи и спорту </w:t>
      </w:r>
      <w:r w:rsidR="0087050A">
        <w:t>А</w:t>
      </w:r>
      <w:r w:rsidRPr="007A45A0">
        <w:t>дминистрации городского округа Домодедово</w:t>
      </w:r>
      <w:r w:rsidR="0087050A">
        <w:t xml:space="preserve">. </w:t>
      </w:r>
    </w:p>
    <w:p w:rsidR="000F4327" w:rsidRPr="007A45A0" w:rsidRDefault="0087050A" w:rsidP="0087050A">
      <w:pPr>
        <w:pStyle w:val="a4"/>
        <w:ind w:firstLine="708"/>
        <w:jc w:val="both"/>
      </w:pPr>
      <w:r>
        <w:t>Заместитель п</w:t>
      </w:r>
      <w:r w:rsidR="007A45A0">
        <w:t>редседател</w:t>
      </w:r>
      <w:r>
        <w:t>я</w:t>
      </w:r>
      <w:r w:rsidR="007A45A0">
        <w:t xml:space="preserve"> </w:t>
      </w:r>
      <w:r>
        <w:t xml:space="preserve">– </w:t>
      </w:r>
      <w:proofErr w:type="spellStart"/>
      <w:r w:rsidR="000F4327" w:rsidRPr="007A45A0">
        <w:t>Таишева</w:t>
      </w:r>
      <w:proofErr w:type="spellEnd"/>
      <w:r w:rsidR="000F4327" w:rsidRPr="007A45A0">
        <w:t xml:space="preserve"> Альбина </w:t>
      </w:r>
      <w:proofErr w:type="spellStart"/>
      <w:r>
        <w:t>Камильевна</w:t>
      </w:r>
      <w:proofErr w:type="spellEnd"/>
      <w:r w:rsidRPr="007A45A0">
        <w:t xml:space="preserve"> –</w:t>
      </w:r>
      <w:r w:rsidR="000F4327" w:rsidRPr="007A45A0">
        <w:t xml:space="preserve"> </w:t>
      </w:r>
      <w:r>
        <w:t xml:space="preserve">заместитель председателя, </w:t>
      </w:r>
      <w:r w:rsidR="000F4327" w:rsidRPr="007A45A0">
        <w:t>нач</w:t>
      </w:r>
      <w:r>
        <w:t>альник отдела по работе с молодё</w:t>
      </w:r>
      <w:r w:rsidR="000F4327" w:rsidRPr="007A45A0">
        <w:t>жью Комитета по культуре, делам молод</w:t>
      </w:r>
      <w:r>
        <w:t>ё</w:t>
      </w:r>
      <w:r w:rsidR="000F4327" w:rsidRPr="007A45A0">
        <w:t xml:space="preserve">жи и спорту Администрации городского округа Домодедово. </w:t>
      </w:r>
    </w:p>
    <w:p w:rsidR="000F4327" w:rsidRPr="007A45A0" w:rsidRDefault="000F4327" w:rsidP="006C1A43">
      <w:pPr>
        <w:ind w:left="708"/>
      </w:pPr>
      <w:r w:rsidRPr="007A45A0">
        <w:t>Члены Оргкомитета:</w:t>
      </w:r>
    </w:p>
    <w:p w:rsidR="000F4327" w:rsidRPr="007A45A0" w:rsidRDefault="0087050A" w:rsidP="0087050A">
      <w:pPr>
        <w:ind w:firstLine="708"/>
        <w:jc w:val="both"/>
        <w:rPr>
          <w:lang w:eastAsia="en-US"/>
        </w:rPr>
      </w:pPr>
      <w:r>
        <w:t xml:space="preserve">1) </w:t>
      </w:r>
      <w:r w:rsidR="009715E2" w:rsidRPr="007A45A0">
        <w:rPr>
          <w:lang w:eastAsia="en-US"/>
        </w:rPr>
        <w:t xml:space="preserve">Черкашина </w:t>
      </w:r>
      <w:proofErr w:type="spellStart"/>
      <w:r w:rsidR="009715E2" w:rsidRPr="007A45A0">
        <w:rPr>
          <w:lang w:eastAsia="en-US"/>
        </w:rPr>
        <w:t>Даниля</w:t>
      </w:r>
      <w:proofErr w:type="spellEnd"/>
      <w:r w:rsidR="009715E2" w:rsidRPr="007A45A0">
        <w:rPr>
          <w:lang w:eastAsia="en-US"/>
        </w:rPr>
        <w:t xml:space="preserve"> </w:t>
      </w:r>
      <w:proofErr w:type="spellStart"/>
      <w:r w:rsidR="009715E2" w:rsidRPr="007A45A0">
        <w:rPr>
          <w:lang w:eastAsia="en-US"/>
        </w:rPr>
        <w:t>Ахтамовна</w:t>
      </w:r>
      <w:proofErr w:type="spellEnd"/>
      <w:r w:rsidR="009715E2">
        <w:rPr>
          <w:lang w:eastAsia="en-US"/>
        </w:rPr>
        <w:t xml:space="preserve"> </w:t>
      </w:r>
      <w:r w:rsidR="009715E2">
        <w:t xml:space="preserve">– </w:t>
      </w:r>
      <w:r w:rsidR="009715E2" w:rsidRPr="007A45A0">
        <w:t>главный инс</w:t>
      </w:r>
      <w:r w:rsidR="009715E2">
        <w:t>пектор отдела по работе с молодё</w:t>
      </w:r>
      <w:r w:rsidR="009715E2" w:rsidRPr="007A45A0">
        <w:t>жью Ко</w:t>
      </w:r>
      <w:r w:rsidR="009715E2">
        <w:t>митета по культуре, делам молодё</w:t>
      </w:r>
      <w:r w:rsidR="009715E2" w:rsidRPr="007A45A0">
        <w:t>жи и спорту Администрации городского округа Домодедово</w:t>
      </w:r>
      <w:r w:rsidR="009715E2">
        <w:t>;</w:t>
      </w:r>
    </w:p>
    <w:p w:rsidR="000F4327" w:rsidRPr="007A45A0" w:rsidRDefault="000F4327" w:rsidP="0087050A">
      <w:pPr>
        <w:pStyle w:val="a4"/>
        <w:ind w:firstLine="708"/>
        <w:jc w:val="both"/>
      </w:pPr>
      <w:r w:rsidRPr="007A45A0">
        <w:t>2</w:t>
      </w:r>
      <w:r w:rsidR="0087050A">
        <w:t>)</w:t>
      </w:r>
      <w:r w:rsidRPr="007A45A0">
        <w:rPr>
          <w:lang w:eastAsia="en-US"/>
        </w:rPr>
        <w:t xml:space="preserve"> </w:t>
      </w:r>
      <w:r w:rsidR="009715E2">
        <w:rPr>
          <w:lang w:eastAsia="en-US"/>
        </w:rPr>
        <w:t xml:space="preserve">Сафоник Наталья Михайловна </w:t>
      </w:r>
      <w:r w:rsidR="009715E2">
        <w:t xml:space="preserve">– </w:t>
      </w:r>
      <w:r w:rsidR="009715E2" w:rsidRPr="007A45A0">
        <w:rPr>
          <w:lang w:eastAsia="en-US"/>
        </w:rPr>
        <w:t>директор МБУ «МКЦ «Победа»</w:t>
      </w:r>
      <w:r w:rsidR="009715E2">
        <w:rPr>
          <w:lang w:eastAsia="en-US"/>
        </w:rPr>
        <w:t>;</w:t>
      </w:r>
    </w:p>
    <w:p w:rsidR="000F4327" w:rsidRDefault="0087050A" w:rsidP="009715E2">
      <w:pPr>
        <w:ind w:firstLine="708"/>
        <w:jc w:val="both"/>
        <w:rPr>
          <w:lang w:eastAsia="en-US"/>
        </w:rPr>
      </w:pPr>
      <w:r>
        <w:rPr>
          <w:lang w:eastAsia="en-US"/>
        </w:rPr>
        <w:t>3</w:t>
      </w:r>
      <w:r w:rsidR="009715E2">
        <w:rPr>
          <w:lang w:eastAsia="en-US"/>
        </w:rPr>
        <w:t xml:space="preserve">) </w:t>
      </w:r>
      <w:r w:rsidR="009715E2">
        <w:t>Кирьякова Татьяна Ринатовна –</w:t>
      </w:r>
      <w:r w:rsidR="009715E2" w:rsidRPr="007A45A0">
        <w:t xml:space="preserve"> начальник филиала «</w:t>
      </w:r>
      <w:r w:rsidR="009715E2">
        <w:t>МЦ</w:t>
      </w:r>
      <w:r w:rsidR="009715E2" w:rsidRPr="007A45A0">
        <w:t xml:space="preserve"> </w:t>
      </w:r>
      <w:r w:rsidR="009715E2">
        <w:t xml:space="preserve">по месту жительства </w:t>
      </w:r>
      <w:r w:rsidR="009715E2" w:rsidRPr="007A45A0">
        <w:t xml:space="preserve">«Спутник» МБУ </w:t>
      </w:r>
      <w:r w:rsidR="009715E2">
        <w:t>«</w:t>
      </w:r>
      <w:r w:rsidR="009715E2" w:rsidRPr="007A45A0">
        <w:t>МКЦ «Победа»</w:t>
      </w:r>
      <w:r w:rsidR="009715E2">
        <w:t>.</w:t>
      </w:r>
    </w:p>
    <w:p w:rsidR="003F4656" w:rsidRPr="007A45A0" w:rsidRDefault="003F4656" w:rsidP="00270767">
      <w:pPr>
        <w:jc w:val="both"/>
      </w:pPr>
    </w:p>
    <w:p w:rsidR="000F4327" w:rsidRPr="0087050A" w:rsidRDefault="000F4327" w:rsidP="0087050A">
      <w:pPr>
        <w:rPr>
          <w:b/>
        </w:rPr>
      </w:pPr>
      <w:r w:rsidRPr="0087050A">
        <w:rPr>
          <w:b/>
        </w:rPr>
        <w:t>Справки по телефонам:</w:t>
      </w:r>
    </w:p>
    <w:p w:rsidR="000F4327" w:rsidRPr="007A45A0" w:rsidRDefault="000F4327" w:rsidP="0087050A">
      <w:pPr>
        <w:ind w:firstLine="708"/>
        <w:jc w:val="both"/>
      </w:pPr>
      <w:r w:rsidRPr="007A45A0">
        <w:t xml:space="preserve">794-17-14 </w:t>
      </w:r>
      <w:r w:rsidR="0087050A">
        <w:t>–</w:t>
      </w:r>
      <w:r w:rsidRPr="007A45A0">
        <w:t xml:space="preserve"> Комитет по культуре, делам молод</w:t>
      </w:r>
      <w:r w:rsidR="0087050A">
        <w:t>ё</w:t>
      </w:r>
      <w:r w:rsidRPr="007A45A0">
        <w:t>жи и спорту (</w:t>
      </w:r>
      <w:r w:rsidR="00162561" w:rsidRPr="007A45A0">
        <w:rPr>
          <w:lang w:eastAsia="en-US"/>
        </w:rPr>
        <w:t xml:space="preserve">Черкашина </w:t>
      </w:r>
      <w:proofErr w:type="spellStart"/>
      <w:r w:rsidR="00162561" w:rsidRPr="007A45A0">
        <w:rPr>
          <w:lang w:eastAsia="en-US"/>
        </w:rPr>
        <w:t>Даниля</w:t>
      </w:r>
      <w:proofErr w:type="spellEnd"/>
      <w:r w:rsidR="00162561" w:rsidRPr="007A45A0">
        <w:rPr>
          <w:lang w:eastAsia="en-US"/>
        </w:rPr>
        <w:t xml:space="preserve"> </w:t>
      </w:r>
      <w:proofErr w:type="spellStart"/>
      <w:r w:rsidR="00162561" w:rsidRPr="007A45A0">
        <w:rPr>
          <w:lang w:eastAsia="en-US"/>
        </w:rPr>
        <w:t>Ахтамовна</w:t>
      </w:r>
      <w:proofErr w:type="spellEnd"/>
      <w:r w:rsidRPr="007A45A0">
        <w:t>)</w:t>
      </w:r>
      <w:r w:rsidR="0087050A">
        <w:t>;</w:t>
      </w:r>
    </w:p>
    <w:p w:rsidR="003F4656" w:rsidRPr="00270767" w:rsidRDefault="000F4327" w:rsidP="00270767">
      <w:pPr>
        <w:ind w:firstLine="708"/>
        <w:jc w:val="both"/>
      </w:pPr>
      <w:r w:rsidRPr="007A45A0">
        <w:t>795-58-84</w:t>
      </w:r>
      <w:r w:rsidR="00CF3934">
        <w:t xml:space="preserve"> / 795-58-86</w:t>
      </w:r>
      <w:r w:rsidRPr="007A45A0">
        <w:t xml:space="preserve"> </w:t>
      </w:r>
      <w:r w:rsidR="0087050A">
        <w:t>–</w:t>
      </w:r>
      <w:r w:rsidRPr="007A45A0">
        <w:t xml:space="preserve"> </w:t>
      </w:r>
      <w:r w:rsidR="003F4656">
        <w:t xml:space="preserve">МЦ </w:t>
      </w:r>
      <w:r w:rsidRPr="007A45A0">
        <w:t>«Спут</w:t>
      </w:r>
      <w:r w:rsidR="005125A8">
        <w:t>ник» (</w:t>
      </w:r>
      <w:r w:rsidR="00162561">
        <w:t>Кирьякова</w:t>
      </w:r>
      <w:r w:rsidR="0087050A">
        <w:t xml:space="preserve"> Татьяна Ринатовна</w:t>
      </w:r>
      <w:r w:rsidR="001B15A1">
        <w:t>)</w:t>
      </w:r>
    </w:p>
    <w:p w:rsidR="000D0779" w:rsidRDefault="00AA4C90" w:rsidP="007A45A0">
      <w:pPr>
        <w:jc w:val="right"/>
        <w:rPr>
          <w:b/>
          <w:i/>
        </w:rPr>
      </w:pPr>
      <w:r w:rsidRPr="007A45A0">
        <w:rPr>
          <w:b/>
          <w:i/>
        </w:rPr>
        <w:lastRenderedPageBreak/>
        <w:t xml:space="preserve">                                                                                                                                          </w:t>
      </w:r>
      <w:r w:rsidR="000D0779" w:rsidRPr="007A45A0">
        <w:rPr>
          <w:b/>
          <w:i/>
        </w:rPr>
        <w:t>Приложение №1</w:t>
      </w:r>
    </w:p>
    <w:p w:rsidR="00C03571" w:rsidRDefault="00C03571" w:rsidP="00C03571">
      <w:pPr>
        <w:pStyle w:val="a4"/>
        <w:jc w:val="center"/>
        <w:rPr>
          <w:i/>
        </w:rPr>
      </w:pPr>
    </w:p>
    <w:p w:rsidR="00C03571" w:rsidRDefault="00C03571" w:rsidP="00C03571">
      <w:pPr>
        <w:pStyle w:val="a4"/>
        <w:jc w:val="center"/>
        <w:rPr>
          <w:i/>
        </w:rPr>
      </w:pPr>
    </w:p>
    <w:p w:rsidR="00C03571" w:rsidRDefault="00C03571" w:rsidP="00C03571">
      <w:pPr>
        <w:pStyle w:val="a4"/>
        <w:jc w:val="center"/>
        <w:rPr>
          <w:i/>
        </w:rPr>
      </w:pPr>
    </w:p>
    <w:p w:rsidR="00C03571" w:rsidRDefault="00C03571" w:rsidP="00C03571">
      <w:pPr>
        <w:pStyle w:val="a4"/>
        <w:jc w:val="center"/>
        <w:rPr>
          <w:i/>
        </w:rPr>
      </w:pPr>
    </w:p>
    <w:p w:rsidR="00C03571" w:rsidRDefault="00C03571" w:rsidP="00C03571">
      <w:pPr>
        <w:pStyle w:val="a4"/>
        <w:jc w:val="center"/>
        <w:rPr>
          <w:i/>
        </w:rPr>
      </w:pPr>
    </w:p>
    <w:p w:rsidR="00C03571" w:rsidRDefault="00C03571" w:rsidP="00C03571">
      <w:pPr>
        <w:pStyle w:val="a4"/>
        <w:jc w:val="center"/>
        <w:rPr>
          <w:b/>
        </w:rPr>
      </w:pPr>
      <w:r>
        <w:rPr>
          <w:b/>
        </w:rPr>
        <w:t xml:space="preserve">АНКЕТА-ЗАЯВКА </w:t>
      </w:r>
    </w:p>
    <w:p w:rsidR="00C03571" w:rsidRPr="00162561" w:rsidRDefault="00C03571" w:rsidP="00E715D6">
      <w:pPr>
        <w:pStyle w:val="a4"/>
        <w:jc w:val="center"/>
        <w:rPr>
          <w:b/>
        </w:rPr>
      </w:pPr>
      <w:r w:rsidRPr="00162561">
        <w:rPr>
          <w:b/>
        </w:rPr>
        <w:t>на участие</w:t>
      </w:r>
      <w:r w:rsidR="00162561" w:rsidRPr="00162561">
        <w:rPr>
          <w:b/>
        </w:rPr>
        <w:t xml:space="preserve"> </w:t>
      </w:r>
      <w:r w:rsidR="00E73B04">
        <w:rPr>
          <w:b/>
        </w:rPr>
        <w:t xml:space="preserve">команды </w:t>
      </w:r>
      <w:r w:rsidR="00162561" w:rsidRPr="00162561">
        <w:rPr>
          <w:b/>
        </w:rPr>
        <w:t>во</w:t>
      </w:r>
      <w:r w:rsidRPr="00162561">
        <w:rPr>
          <w:b/>
        </w:rPr>
        <w:t xml:space="preserve"> </w:t>
      </w:r>
      <w:r w:rsidR="00162561" w:rsidRPr="00162561">
        <w:rPr>
          <w:b/>
        </w:rPr>
        <w:t xml:space="preserve">II Окружной молодёжной деловой игре </w:t>
      </w:r>
      <w:r w:rsidR="00E715D6">
        <w:rPr>
          <w:b/>
        </w:rPr>
        <w:br/>
      </w:r>
      <w:r w:rsidR="00162561" w:rsidRPr="00162561">
        <w:rPr>
          <w:b/>
        </w:rPr>
        <w:t>ср</w:t>
      </w:r>
      <w:r w:rsidR="00E715D6">
        <w:rPr>
          <w:b/>
        </w:rPr>
        <w:t xml:space="preserve">еди клубов по месту </w:t>
      </w:r>
      <w:r w:rsidR="00162561">
        <w:rPr>
          <w:b/>
        </w:rPr>
        <w:t xml:space="preserve">жительства </w:t>
      </w:r>
      <w:r w:rsidRPr="00162561">
        <w:rPr>
          <w:b/>
        </w:rPr>
        <w:t>«Молод</w:t>
      </w:r>
      <w:r w:rsidR="00162561" w:rsidRPr="00162561">
        <w:rPr>
          <w:b/>
        </w:rPr>
        <w:t>ёжь. Инициатива. Успех»</w:t>
      </w:r>
    </w:p>
    <w:p w:rsidR="00C03571" w:rsidRDefault="00C03571" w:rsidP="00C03571">
      <w:pPr>
        <w:suppressAutoHyphens/>
        <w:rPr>
          <w:b/>
          <w:lang w:eastAsia="zh-CN"/>
        </w:rPr>
      </w:pPr>
    </w:p>
    <w:p w:rsidR="00C03571" w:rsidRDefault="00C03571" w:rsidP="00C03571">
      <w:pPr>
        <w:pStyle w:val="a4"/>
        <w:ind w:left="720" w:hanging="720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702"/>
      </w:tblGrid>
      <w:tr w:rsidR="00C03571" w:rsidTr="00C03571">
        <w:trPr>
          <w:trHeight w:val="93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  <w:p w:rsidR="00C03571" w:rsidRDefault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>
            <w:pPr>
              <w:pStyle w:val="a4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03571" w:rsidTr="00C03571">
        <w:trPr>
          <w:trHeight w:val="97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  <w:p w:rsidR="00C03571" w:rsidRDefault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>
            <w:pPr>
              <w:pStyle w:val="a4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03571" w:rsidTr="00C03571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 w:rsidP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  <w:p w:rsidR="00C03571" w:rsidRDefault="00C03571" w:rsidP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>
            <w:pPr>
              <w:pStyle w:val="a4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03571" w:rsidTr="00C03571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 участников</w:t>
            </w:r>
          </w:p>
          <w:p w:rsidR="00C03571" w:rsidRDefault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>
            <w:pPr>
              <w:pStyle w:val="a4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03571" w:rsidTr="007F791B">
        <w:trPr>
          <w:trHeight w:val="77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Ф.И.О. руководителя </w:t>
            </w:r>
            <w:r w:rsidR="00162561">
              <w:rPr>
                <w:lang w:eastAsia="en-US"/>
              </w:rPr>
              <w:t xml:space="preserve">команды – представителя учреждения </w:t>
            </w:r>
            <w:r>
              <w:rPr>
                <w:lang w:eastAsia="en-US"/>
              </w:rPr>
              <w:t>(полностью)</w:t>
            </w:r>
          </w:p>
          <w:p w:rsidR="00C03571" w:rsidRDefault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>
            <w:pPr>
              <w:pStyle w:val="a4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03571" w:rsidTr="007F791B">
        <w:trPr>
          <w:trHeight w:val="85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 (раб</w:t>
            </w:r>
            <w:proofErr w:type="gramStart"/>
            <w:r>
              <w:rPr>
                <w:lang w:eastAsia="en-US"/>
              </w:rPr>
              <w:t>.,</w:t>
            </w:r>
            <w:r>
              <w:rPr>
                <w:lang w:val="en-US"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>моб.)</w:t>
            </w:r>
          </w:p>
          <w:p w:rsidR="00C03571" w:rsidRDefault="00C03571">
            <w:pPr>
              <w:pStyle w:val="a4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1" w:rsidRDefault="00C03571">
            <w:pPr>
              <w:pStyle w:val="a4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03571" w:rsidRDefault="00C03571" w:rsidP="00C03571">
      <w:pPr>
        <w:pStyle w:val="a4"/>
        <w:ind w:left="720" w:hanging="720"/>
        <w:jc w:val="center"/>
      </w:pPr>
    </w:p>
    <w:p w:rsidR="00C03571" w:rsidRDefault="00C03571" w:rsidP="00C03571">
      <w:pPr>
        <w:pStyle w:val="a4"/>
        <w:ind w:left="720" w:hanging="720"/>
        <w:jc w:val="center"/>
      </w:pPr>
    </w:p>
    <w:p w:rsidR="003F4656" w:rsidRDefault="003F4656" w:rsidP="002F0DB5">
      <w:pPr>
        <w:pStyle w:val="a4"/>
        <w:jc w:val="both"/>
      </w:pPr>
      <w:r>
        <w:t>*Анкета-заявка подается СТРОГО в печатном виде!</w:t>
      </w:r>
    </w:p>
    <w:p w:rsidR="00C03571" w:rsidRDefault="0020199D" w:rsidP="002F0DB5">
      <w:pPr>
        <w:pStyle w:val="a4"/>
        <w:jc w:val="both"/>
      </w:pPr>
      <w:r>
        <w:t>** Руководители учреждений несут полную ответственность за достоверность и правильность подачи информации.</w:t>
      </w:r>
    </w:p>
    <w:p w:rsidR="00C03571" w:rsidRDefault="00C03571" w:rsidP="0020199D">
      <w:pPr>
        <w:pStyle w:val="a4"/>
        <w:ind w:left="720" w:hanging="720"/>
      </w:pPr>
    </w:p>
    <w:p w:rsidR="00C03571" w:rsidRDefault="00C03571" w:rsidP="00C03571">
      <w:pPr>
        <w:pStyle w:val="a4"/>
        <w:ind w:left="720" w:hanging="720"/>
        <w:jc w:val="center"/>
      </w:pPr>
    </w:p>
    <w:p w:rsidR="00C03571" w:rsidRDefault="00C03571" w:rsidP="00C03571">
      <w:pPr>
        <w:pStyle w:val="a4"/>
        <w:ind w:left="720" w:hanging="720"/>
        <w:jc w:val="both"/>
      </w:pPr>
    </w:p>
    <w:p w:rsidR="00C03571" w:rsidRDefault="00C03571" w:rsidP="00C03571">
      <w:pPr>
        <w:pStyle w:val="a4"/>
        <w:ind w:left="720" w:hanging="720"/>
        <w:jc w:val="both"/>
      </w:pPr>
      <w:r>
        <w:t>Руководитель учреждения _____________________                _______________________</w:t>
      </w:r>
    </w:p>
    <w:p w:rsidR="00C03571" w:rsidRDefault="00C03571" w:rsidP="00C03571">
      <w:pPr>
        <w:pStyle w:val="a4"/>
        <w:ind w:left="720" w:hanging="72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="00162561">
        <w:rPr>
          <w:vertAlign w:val="superscript"/>
        </w:rPr>
        <w:t xml:space="preserve">              </w:t>
      </w:r>
      <w:r>
        <w:rPr>
          <w:vertAlign w:val="superscript"/>
        </w:rPr>
        <w:t xml:space="preserve">  подпись                 </w:t>
      </w:r>
      <w:r w:rsidR="00162561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</w:t>
      </w:r>
      <w:r w:rsidR="00162561">
        <w:rPr>
          <w:vertAlign w:val="superscript"/>
        </w:rPr>
        <w:t xml:space="preserve">                    расшифровка</w:t>
      </w:r>
    </w:p>
    <w:p w:rsidR="00C03571" w:rsidRDefault="00C03571" w:rsidP="00C03571"/>
    <w:p w:rsidR="00C03571" w:rsidRPr="007A45A0" w:rsidRDefault="00C03571" w:rsidP="007A45A0">
      <w:pPr>
        <w:jc w:val="right"/>
        <w:rPr>
          <w:b/>
          <w:i/>
        </w:rPr>
      </w:pPr>
    </w:p>
    <w:sectPr w:rsidR="00C03571" w:rsidRPr="007A45A0" w:rsidSect="001B15A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8FD"/>
    <w:multiLevelType w:val="hybridMultilevel"/>
    <w:tmpl w:val="E2EAB776"/>
    <w:lvl w:ilvl="0" w:tplc="D0224184">
      <w:start w:val="21"/>
      <w:numFmt w:val="decimal"/>
      <w:lvlText w:val="%1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F2F3A3B"/>
    <w:multiLevelType w:val="multilevel"/>
    <w:tmpl w:val="2F80D280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201591F"/>
    <w:multiLevelType w:val="hybridMultilevel"/>
    <w:tmpl w:val="67A23C2C"/>
    <w:styleLink w:val="2"/>
    <w:lvl w:ilvl="0" w:tplc="E0BABC30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F8A856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AFC9E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4A48D8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40A60A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EAC434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343BCC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622C1E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781524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2933DD6"/>
    <w:multiLevelType w:val="hybridMultilevel"/>
    <w:tmpl w:val="330A8D9C"/>
    <w:lvl w:ilvl="0" w:tplc="83ACBF58">
      <w:start w:val="6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7653F1"/>
    <w:multiLevelType w:val="hybridMultilevel"/>
    <w:tmpl w:val="84EA7516"/>
    <w:lvl w:ilvl="0" w:tplc="BA9210E6">
      <w:start w:val="10"/>
      <w:numFmt w:val="decimal"/>
      <w:lvlText w:val="%1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6C53547"/>
    <w:multiLevelType w:val="hybridMultilevel"/>
    <w:tmpl w:val="B746867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90154"/>
    <w:multiLevelType w:val="hybridMultilevel"/>
    <w:tmpl w:val="E56AA238"/>
    <w:lvl w:ilvl="0" w:tplc="F71211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B2C68"/>
    <w:multiLevelType w:val="hybridMultilevel"/>
    <w:tmpl w:val="83B672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3548FF"/>
    <w:multiLevelType w:val="hybridMultilevel"/>
    <w:tmpl w:val="4612A200"/>
    <w:styleLink w:val="3"/>
    <w:lvl w:ilvl="0" w:tplc="4A306E62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46A78A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C27E42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E838D0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F6CDB4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DCC202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A0D832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88287E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50EAE8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7270DBE"/>
    <w:multiLevelType w:val="hybridMultilevel"/>
    <w:tmpl w:val="664838CA"/>
    <w:lvl w:ilvl="0" w:tplc="238AB020">
      <w:start w:val="10"/>
      <w:numFmt w:val="decimal"/>
      <w:lvlText w:val="%1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39483273"/>
    <w:multiLevelType w:val="multilevel"/>
    <w:tmpl w:val="71DE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40E37373"/>
    <w:multiLevelType w:val="hybridMultilevel"/>
    <w:tmpl w:val="3088232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635C"/>
    <w:multiLevelType w:val="hybridMultilevel"/>
    <w:tmpl w:val="7276B2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E37C3"/>
    <w:multiLevelType w:val="hybridMultilevel"/>
    <w:tmpl w:val="4612A200"/>
    <w:numStyleLink w:val="3"/>
  </w:abstractNum>
  <w:abstractNum w:abstractNumId="14">
    <w:nsid w:val="453C4868"/>
    <w:multiLevelType w:val="hybridMultilevel"/>
    <w:tmpl w:val="2DDCB2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B4E24"/>
    <w:multiLevelType w:val="hybridMultilevel"/>
    <w:tmpl w:val="1FAA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1A29"/>
    <w:multiLevelType w:val="hybridMultilevel"/>
    <w:tmpl w:val="ACC6A3A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5F686AEB"/>
    <w:multiLevelType w:val="hybridMultilevel"/>
    <w:tmpl w:val="B4AEF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A62A9"/>
    <w:multiLevelType w:val="hybridMultilevel"/>
    <w:tmpl w:val="E638ABA2"/>
    <w:lvl w:ilvl="0" w:tplc="351E1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6B27"/>
    <w:multiLevelType w:val="hybridMultilevel"/>
    <w:tmpl w:val="022CCB40"/>
    <w:lvl w:ilvl="0" w:tplc="3C4A32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B281B"/>
    <w:multiLevelType w:val="hybridMultilevel"/>
    <w:tmpl w:val="67A23C2C"/>
    <w:numStyleLink w:val="2"/>
  </w:abstractNum>
  <w:abstractNum w:abstractNumId="21">
    <w:nsid w:val="6CCD3E72"/>
    <w:multiLevelType w:val="hybridMultilevel"/>
    <w:tmpl w:val="3ECEBAF2"/>
    <w:lvl w:ilvl="0" w:tplc="7C484CAE">
      <w:start w:val="14"/>
      <w:numFmt w:val="decimal"/>
      <w:lvlText w:val="%1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77246736"/>
    <w:multiLevelType w:val="hybridMultilevel"/>
    <w:tmpl w:val="E54427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C7F70EC"/>
    <w:multiLevelType w:val="hybridMultilevel"/>
    <w:tmpl w:val="9B768A20"/>
    <w:lvl w:ilvl="0" w:tplc="85FA60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20"/>
  </w:num>
  <w:num w:numId="13">
    <w:abstractNumId w:val="8"/>
  </w:num>
  <w:num w:numId="14">
    <w:abstractNumId w:val="13"/>
  </w:num>
  <w:num w:numId="15">
    <w:abstractNumId w:val="21"/>
  </w:num>
  <w:num w:numId="16">
    <w:abstractNumId w:val="12"/>
  </w:num>
  <w:num w:numId="17">
    <w:abstractNumId w:val="18"/>
  </w:num>
  <w:num w:numId="18">
    <w:abstractNumId w:val="22"/>
  </w:num>
  <w:num w:numId="19">
    <w:abstractNumId w:val="1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79"/>
    <w:rsid w:val="000055AD"/>
    <w:rsid w:val="00007905"/>
    <w:rsid w:val="00014DF9"/>
    <w:rsid w:val="0002015E"/>
    <w:rsid w:val="00027DD8"/>
    <w:rsid w:val="000534CC"/>
    <w:rsid w:val="00053700"/>
    <w:rsid w:val="00076CA5"/>
    <w:rsid w:val="00082262"/>
    <w:rsid w:val="00090A54"/>
    <w:rsid w:val="00093127"/>
    <w:rsid w:val="000A169B"/>
    <w:rsid w:val="000C43E8"/>
    <w:rsid w:val="000C7C9B"/>
    <w:rsid w:val="000D0779"/>
    <w:rsid w:val="000D12B1"/>
    <w:rsid w:val="000F1214"/>
    <w:rsid w:val="000F4327"/>
    <w:rsid w:val="000F6F34"/>
    <w:rsid w:val="001022A3"/>
    <w:rsid w:val="0013067D"/>
    <w:rsid w:val="00132E38"/>
    <w:rsid w:val="00132FA9"/>
    <w:rsid w:val="0014372E"/>
    <w:rsid w:val="00162561"/>
    <w:rsid w:val="00192CCC"/>
    <w:rsid w:val="001B15A1"/>
    <w:rsid w:val="001C72F0"/>
    <w:rsid w:val="001D4A95"/>
    <w:rsid w:val="001D4CA3"/>
    <w:rsid w:val="001E2CAC"/>
    <w:rsid w:val="001F4C1F"/>
    <w:rsid w:val="0020199D"/>
    <w:rsid w:val="00210FD3"/>
    <w:rsid w:val="002133D1"/>
    <w:rsid w:val="00214005"/>
    <w:rsid w:val="002577E9"/>
    <w:rsid w:val="00270767"/>
    <w:rsid w:val="00272B01"/>
    <w:rsid w:val="00286509"/>
    <w:rsid w:val="002C0D15"/>
    <w:rsid w:val="002C42B2"/>
    <w:rsid w:val="002C7EA0"/>
    <w:rsid w:val="002D4543"/>
    <w:rsid w:val="002F0DB5"/>
    <w:rsid w:val="00310065"/>
    <w:rsid w:val="003169C8"/>
    <w:rsid w:val="00317808"/>
    <w:rsid w:val="00330419"/>
    <w:rsid w:val="0034273E"/>
    <w:rsid w:val="0036160A"/>
    <w:rsid w:val="00366D7D"/>
    <w:rsid w:val="00372393"/>
    <w:rsid w:val="00377B63"/>
    <w:rsid w:val="003807A2"/>
    <w:rsid w:val="00382DD3"/>
    <w:rsid w:val="0038520C"/>
    <w:rsid w:val="00391155"/>
    <w:rsid w:val="00397AD0"/>
    <w:rsid w:val="003A5249"/>
    <w:rsid w:val="003A5444"/>
    <w:rsid w:val="003B506A"/>
    <w:rsid w:val="003C1336"/>
    <w:rsid w:val="003F4656"/>
    <w:rsid w:val="003F6301"/>
    <w:rsid w:val="004320BC"/>
    <w:rsid w:val="004326A8"/>
    <w:rsid w:val="00455BB4"/>
    <w:rsid w:val="00460B92"/>
    <w:rsid w:val="0048239C"/>
    <w:rsid w:val="004904B0"/>
    <w:rsid w:val="00495171"/>
    <w:rsid w:val="004961E3"/>
    <w:rsid w:val="004B1D32"/>
    <w:rsid w:val="004D2BE2"/>
    <w:rsid w:val="004D4B86"/>
    <w:rsid w:val="004D6B31"/>
    <w:rsid w:val="004E0270"/>
    <w:rsid w:val="004E2620"/>
    <w:rsid w:val="004F06F3"/>
    <w:rsid w:val="005125A8"/>
    <w:rsid w:val="00512AEE"/>
    <w:rsid w:val="00536A39"/>
    <w:rsid w:val="0054599F"/>
    <w:rsid w:val="005508F2"/>
    <w:rsid w:val="005511AB"/>
    <w:rsid w:val="00566A36"/>
    <w:rsid w:val="0057359F"/>
    <w:rsid w:val="005E1214"/>
    <w:rsid w:val="005E37ED"/>
    <w:rsid w:val="005F7EFD"/>
    <w:rsid w:val="00617714"/>
    <w:rsid w:val="00621770"/>
    <w:rsid w:val="006400CE"/>
    <w:rsid w:val="00645637"/>
    <w:rsid w:val="00653C43"/>
    <w:rsid w:val="006546AB"/>
    <w:rsid w:val="0066348D"/>
    <w:rsid w:val="0066391C"/>
    <w:rsid w:val="00667666"/>
    <w:rsid w:val="00675009"/>
    <w:rsid w:val="00685971"/>
    <w:rsid w:val="006A71D7"/>
    <w:rsid w:val="006B1BA6"/>
    <w:rsid w:val="006C1A43"/>
    <w:rsid w:val="006D0D2B"/>
    <w:rsid w:val="006E5827"/>
    <w:rsid w:val="006E6CB8"/>
    <w:rsid w:val="006F14CF"/>
    <w:rsid w:val="006F40BA"/>
    <w:rsid w:val="00705774"/>
    <w:rsid w:val="00716708"/>
    <w:rsid w:val="00716AAE"/>
    <w:rsid w:val="00740583"/>
    <w:rsid w:val="00743CE0"/>
    <w:rsid w:val="00744E2C"/>
    <w:rsid w:val="00750511"/>
    <w:rsid w:val="00761D8C"/>
    <w:rsid w:val="00776EC9"/>
    <w:rsid w:val="007966EE"/>
    <w:rsid w:val="007A0C2B"/>
    <w:rsid w:val="007A45A0"/>
    <w:rsid w:val="007D357D"/>
    <w:rsid w:val="007E0F5A"/>
    <w:rsid w:val="007F791B"/>
    <w:rsid w:val="00820AE4"/>
    <w:rsid w:val="00824423"/>
    <w:rsid w:val="0082526A"/>
    <w:rsid w:val="008268CE"/>
    <w:rsid w:val="00860855"/>
    <w:rsid w:val="0087050A"/>
    <w:rsid w:val="00885536"/>
    <w:rsid w:val="00894A87"/>
    <w:rsid w:val="008A241B"/>
    <w:rsid w:val="008B4CCA"/>
    <w:rsid w:val="008B4FBB"/>
    <w:rsid w:val="008B523C"/>
    <w:rsid w:val="008C67A9"/>
    <w:rsid w:val="008E2FF8"/>
    <w:rsid w:val="008E3481"/>
    <w:rsid w:val="00903B12"/>
    <w:rsid w:val="00950913"/>
    <w:rsid w:val="00953F3C"/>
    <w:rsid w:val="009648AD"/>
    <w:rsid w:val="009715E2"/>
    <w:rsid w:val="00972F44"/>
    <w:rsid w:val="00984656"/>
    <w:rsid w:val="009902B6"/>
    <w:rsid w:val="00995CF2"/>
    <w:rsid w:val="00996784"/>
    <w:rsid w:val="00996D7B"/>
    <w:rsid w:val="009A2A72"/>
    <w:rsid w:val="009B1029"/>
    <w:rsid w:val="009B2C61"/>
    <w:rsid w:val="009B5ED8"/>
    <w:rsid w:val="009B66E6"/>
    <w:rsid w:val="009C4D91"/>
    <w:rsid w:val="009C6E76"/>
    <w:rsid w:val="009F0BA6"/>
    <w:rsid w:val="00A01CFF"/>
    <w:rsid w:val="00A40DE7"/>
    <w:rsid w:val="00A46D0F"/>
    <w:rsid w:val="00A47E72"/>
    <w:rsid w:val="00A6093D"/>
    <w:rsid w:val="00A63B99"/>
    <w:rsid w:val="00A71515"/>
    <w:rsid w:val="00AA4C90"/>
    <w:rsid w:val="00AB1E93"/>
    <w:rsid w:val="00AB639B"/>
    <w:rsid w:val="00AC3B04"/>
    <w:rsid w:val="00B00D10"/>
    <w:rsid w:val="00B042C6"/>
    <w:rsid w:val="00B118EC"/>
    <w:rsid w:val="00B13449"/>
    <w:rsid w:val="00B355A7"/>
    <w:rsid w:val="00B408EC"/>
    <w:rsid w:val="00B96AB3"/>
    <w:rsid w:val="00BA314C"/>
    <w:rsid w:val="00BA5919"/>
    <w:rsid w:val="00BD301D"/>
    <w:rsid w:val="00BD6D5F"/>
    <w:rsid w:val="00BF4519"/>
    <w:rsid w:val="00C03571"/>
    <w:rsid w:val="00C250EC"/>
    <w:rsid w:val="00C44617"/>
    <w:rsid w:val="00C47EFB"/>
    <w:rsid w:val="00C50FDD"/>
    <w:rsid w:val="00C806D4"/>
    <w:rsid w:val="00C874FD"/>
    <w:rsid w:val="00C9557C"/>
    <w:rsid w:val="00CA411B"/>
    <w:rsid w:val="00CD2B75"/>
    <w:rsid w:val="00CF3934"/>
    <w:rsid w:val="00D00FAD"/>
    <w:rsid w:val="00D06CF6"/>
    <w:rsid w:val="00D133F9"/>
    <w:rsid w:val="00D63647"/>
    <w:rsid w:val="00D74BC0"/>
    <w:rsid w:val="00D94307"/>
    <w:rsid w:val="00DA2B2B"/>
    <w:rsid w:val="00DA4BC7"/>
    <w:rsid w:val="00DC43CE"/>
    <w:rsid w:val="00DE32A6"/>
    <w:rsid w:val="00DE7326"/>
    <w:rsid w:val="00E15FA5"/>
    <w:rsid w:val="00E23F25"/>
    <w:rsid w:val="00E715D6"/>
    <w:rsid w:val="00E73B04"/>
    <w:rsid w:val="00E82F54"/>
    <w:rsid w:val="00E872C6"/>
    <w:rsid w:val="00EB74E7"/>
    <w:rsid w:val="00EC2FC2"/>
    <w:rsid w:val="00EF7D67"/>
    <w:rsid w:val="00F139BA"/>
    <w:rsid w:val="00F216E8"/>
    <w:rsid w:val="00F23F68"/>
    <w:rsid w:val="00F42453"/>
    <w:rsid w:val="00F534DD"/>
    <w:rsid w:val="00F53985"/>
    <w:rsid w:val="00F623F3"/>
    <w:rsid w:val="00F90D58"/>
    <w:rsid w:val="00FA76DA"/>
    <w:rsid w:val="00FB5F26"/>
    <w:rsid w:val="00FC6E8C"/>
    <w:rsid w:val="00FD707B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779"/>
    <w:pPr>
      <w:keepNext/>
      <w:jc w:val="center"/>
      <w:outlineLvl w:val="0"/>
    </w:pPr>
    <w:rPr>
      <w:b/>
      <w:bCs/>
      <w:sz w:val="22"/>
      <w:szCs w:val="22"/>
    </w:rPr>
  </w:style>
  <w:style w:type="paragraph" w:styleId="30">
    <w:name w:val="heading 3"/>
    <w:basedOn w:val="a"/>
    <w:next w:val="a"/>
    <w:link w:val="31"/>
    <w:semiHidden/>
    <w:unhideWhenUsed/>
    <w:qFormat/>
    <w:rsid w:val="000D0779"/>
    <w:pPr>
      <w:keepNext/>
      <w:ind w:firstLine="4301"/>
      <w:outlineLvl w:val="2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7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1">
    <w:name w:val="Заголовок 3 Знак"/>
    <w:basedOn w:val="a0"/>
    <w:link w:val="30"/>
    <w:semiHidden/>
    <w:rsid w:val="000D0779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0D0779"/>
    <w:pPr>
      <w:ind w:left="708"/>
    </w:pPr>
  </w:style>
  <w:style w:type="paragraph" w:styleId="a4">
    <w:name w:val="No Spacing"/>
    <w:qFormat/>
    <w:rsid w:val="00EF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Импортированный стиль 2"/>
    <w:rsid w:val="002C7EA0"/>
    <w:pPr>
      <w:numPr>
        <w:numId w:val="11"/>
      </w:numPr>
    </w:pPr>
  </w:style>
  <w:style w:type="numbering" w:customStyle="1" w:styleId="3">
    <w:name w:val="Импортированный стиль 3"/>
    <w:rsid w:val="006E5827"/>
    <w:pPr>
      <w:numPr>
        <w:numId w:val="13"/>
      </w:numPr>
    </w:pPr>
  </w:style>
  <w:style w:type="table" w:customStyle="1" w:styleId="TableNormal">
    <w:name w:val="Table Normal"/>
    <w:rsid w:val="006E58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3B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B1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73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779"/>
    <w:pPr>
      <w:keepNext/>
      <w:jc w:val="center"/>
      <w:outlineLvl w:val="0"/>
    </w:pPr>
    <w:rPr>
      <w:b/>
      <w:bCs/>
      <w:sz w:val="22"/>
      <w:szCs w:val="22"/>
    </w:rPr>
  </w:style>
  <w:style w:type="paragraph" w:styleId="30">
    <w:name w:val="heading 3"/>
    <w:basedOn w:val="a"/>
    <w:next w:val="a"/>
    <w:link w:val="31"/>
    <w:semiHidden/>
    <w:unhideWhenUsed/>
    <w:qFormat/>
    <w:rsid w:val="000D0779"/>
    <w:pPr>
      <w:keepNext/>
      <w:ind w:firstLine="4301"/>
      <w:outlineLvl w:val="2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7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1">
    <w:name w:val="Заголовок 3 Знак"/>
    <w:basedOn w:val="a0"/>
    <w:link w:val="30"/>
    <w:semiHidden/>
    <w:rsid w:val="000D0779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0D0779"/>
    <w:pPr>
      <w:ind w:left="708"/>
    </w:pPr>
  </w:style>
  <w:style w:type="paragraph" w:styleId="a4">
    <w:name w:val="No Spacing"/>
    <w:qFormat/>
    <w:rsid w:val="00EF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Импортированный стиль 2"/>
    <w:rsid w:val="002C7EA0"/>
    <w:pPr>
      <w:numPr>
        <w:numId w:val="11"/>
      </w:numPr>
    </w:pPr>
  </w:style>
  <w:style w:type="numbering" w:customStyle="1" w:styleId="3">
    <w:name w:val="Импортированный стиль 3"/>
    <w:rsid w:val="006E5827"/>
    <w:pPr>
      <w:numPr>
        <w:numId w:val="13"/>
      </w:numPr>
    </w:pPr>
  </w:style>
  <w:style w:type="table" w:customStyle="1" w:styleId="TableNormal">
    <w:name w:val="Table Normal"/>
    <w:rsid w:val="006E58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3B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B1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73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utnik-mol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EC53-029A-4D80-A012-93AB777D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Спутник</cp:lastModifiedBy>
  <cp:revision>27</cp:revision>
  <cp:lastPrinted>2017-05-18T16:10:00Z</cp:lastPrinted>
  <dcterms:created xsi:type="dcterms:W3CDTF">2019-08-05T13:24:00Z</dcterms:created>
  <dcterms:modified xsi:type="dcterms:W3CDTF">2020-08-27T05:26:00Z</dcterms:modified>
</cp:coreProperties>
</file>